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A22FD" w14:textId="0643D097" w:rsidR="009A1AD4" w:rsidRDefault="009A1AD4" w:rsidP="009A1AD4">
      <w:pPr>
        <w:rPr>
          <w:rFonts w:ascii="Century Gothic" w:hAnsi="Century Gothic" w:cstheme="majorHAnsi"/>
          <w:sz w:val="20"/>
          <w:szCs w:val="20"/>
        </w:rPr>
      </w:pPr>
    </w:p>
    <w:p w14:paraId="18BD235F" w14:textId="77777777" w:rsidR="009A1AD4" w:rsidRPr="00633673" w:rsidRDefault="009A1AD4" w:rsidP="009A1AD4">
      <w:pPr>
        <w:spacing w:after="0" w:line="360" w:lineRule="auto"/>
        <w:rPr>
          <w:rFonts w:ascii="Century Gothic" w:hAnsi="Century Gothic" w:cstheme="majorHAnsi"/>
          <w:sz w:val="20"/>
          <w:szCs w:val="20"/>
        </w:rPr>
      </w:pPr>
    </w:p>
    <w:p w14:paraId="2228AE6D" w14:textId="214CC60E" w:rsidR="009A1AD4" w:rsidRPr="00D23014" w:rsidRDefault="009A1AD4" w:rsidP="009A1AD4">
      <w:pPr>
        <w:ind w:left="-540"/>
        <w:jc w:val="both"/>
        <w:rPr>
          <w:rFonts w:ascii="Century Gothic" w:hAnsi="Century Gothic"/>
          <w:b/>
          <w:color w:val="1F3864" w:themeColor="accent5" w:themeShade="80"/>
          <w:sz w:val="40"/>
          <w:szCs w:val="52"/>
        </w:rPr>
      </w:pPr>
      <w:bookmarkStart w:id="0" w:name="_Hlk107746558"/>
      <w:r w:rsidRPr="00D23014">
        <w:rPr>
          <w:rFonts w:ascii="Century Gothic" w:hAnsi="Century Gothic"/>
          <w:b/>
          <w:color w:val="1F3864" w:themeColor="accent5" w:themeShade="80"/>
          <w:sz w:val="40"/>
          <w:szCs w:val="52"/>
        </w:rPr>
        <w:t>KIT DU TUTEUR</w:t>
      </w:r>
    </w:p>
    <w:p w14:paraId="72D0F11F" w14:textId="77777777" w:rsidR="009A1AD4" w:rsidRPr="00633673" w:rsidRDefault="009A1AD4" w:rsidP="009A1AD4">
      <w:pPr>
        <w:pStyle w:val="Titre1"/>
        <w:numPr>
          <w:ilvl w:val="0"/>
          <w:numId w:val="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4E79" w:themeFill="accent1" w:themeFillShade="80"/>
        <w:tabs>
          <w:tab w:val="num" w:pos="360"/>
        </w:tabs>
        <w:spacing w:after="240" w:line="240" w:lineRule="auto"/>
        <w:ind w:left="-90" w:firstLine="0"/>
        <w:jc w:val="both"/>
        <w:rPr>
          <w:rFonts w:ascii="Century Gothic" w:hAnsi="Century Gothic"/>
          <w:b/>
          <w:color w:val="FFFFFF" w:themeColor="background1"/>
          <w:sz w:val="20"/>
          <w:szCs w:val="20"/>
        </w:rPr>
      </w:pPr>
      <w:r w:rsidRPr="00633673">
        <w:rPr>
          <w:rFonts w:ascii="Century Gothic" w:hAnsi="Century Gothic"/>
          <w:b/>
          <w:color w:val="FFFFFF" w:themeColor="background1"/>
          <w:sz w:val="20"/>
          <w:szCs w:val="20"/>
        </w:rPr>
        <w:t>Présentation du kit</w:t>
      </w:r>
    </w:p>
    <w:p w14:paraId="54BF19BD" w14:textId="3195DD16" w:rsidR="009A1AD4" w:rsidRPr="00633673" w:rsidRDefault="009A1AD4" w:rsidP="009A1AD4">
      <w:pPr>
        <w:spacing w:before="120"/>
        <w:jc w:val="both"/>
        <w:rPr>
          <w:rFonts w:ascii="Century Gothic" w:hAnsi="Century Gothic"/>
          <w:bCs/>
          <w:sz w:val="20"/>
          <w:szCs w:val="20"/>
        </w:rPr>
      </w:pPr>
      <w:r w:rsidRPr="00633673">
        <w:rPr>
          <w:rFonts w:ascii="Century Gothic" w:hAnsi="Century Gothic"/>
          <w:bCs/>
          <w:sz w:val="20"/>
          <w:szCs w:val="20"/>
        </w:rPr>
        <w:t xml:space="preserve">Destiné au tuteur, ce livret présente la vision d’ensemble du kit de tuteur utilisé au sein de l’entreprise  </w:t>
      </w:r>
    </w:p>
    <w:p w14:paraId="424B3BA8" w14:textId="6AB05528" w:rsidR="009A1AD4" w:rsidRPr="00633673" w:rsidRDefault="009A1AD4" w:rsidP="009A1AD4">
      <w:pPr>
        <w:spacing w:before="120"/>
        <w:jc w:val="both"/>
        <w:rPr>
          <w:rFonts w:ascii="Century Gothic" w:hAnsi="Century Gothic"/>
          <w:bCs/>
          <w:sz w:val="20"/>
          <w:szCs w:val="20"/>
        </w:rPr>
      </w:pPr>
      <w:r w:rsidRPr="00633673">
        <w:rPr>
          <w:rFonts w:ascii="Century Gothic" w:hAnsi="Century Gothic"/>
          <w:bCs/>
          <w:sz w:val="20"/>
          <w:szCs w:val="20"/>
        </w:rPr>
        <w:t xml:space="preserve">Son objectif est de permettre au tuteur en tant qu’acteur de la formation de l’apprenti, de connaître dans ses détails les procédures en tant </w:t>
      </w:r>
      <w:r w:rsidR="005921ED" w:rsidRPr="00633673">
        <w:rPr>
          <w:rFonts w:ascii="Century Gothic" w:hAnsi="Century Gothic"/>
          <w:bCs/>
          <w:sz w:val="20"/>
          <w:szCs w:val="20"/>
        </w:rPr>
        <w:t>qu</w:t>
      </w:r>
      <w:r w:rsidR="005921ED">
        <w:rPr>
          <w:rFonts w:ascii="Century Gothic" w:hAnsi="Century Gothic"/>
          <w:bCs/>
          <w:sz w:val="20"/>
          <w:szCs w:val="20"/>
        </w:rPr>
        <w:t xml:space="preserve">’encadreur </w:t>
      </w:r>
      <w:r w:rsidR="005921ED" w:rsidRPr="00633673">
        <w:rPr>
          <w:rFonts w:ascii="Century Gothic" w:hAnsi="Century Gothic"/>
          <w:bCs/>
          <w:sz w:val="20"/>
          <w:szCs w:val="20"/>
        </w:rPr>
        <w:t>ainsi</w:t>
      </w:r>
      <w:r w:rsidRPr="00633673">
        <w:rPr>
          <w:rFonts w:ascii="Century Gothic" w:hAnsi="Century Gothic"/>
          <w:bCs/>
          <w:sz w:val="20"/>
          <w:szCs w:val="20"/>
        </w:rPr>
        <w:t xml:space="preserve"> que les guides et checklist y afférents</w:t>
      </w:r>
      <w:r w:rsidR="005921ED">
        <w:rPr>
          <w:rFonts w:ascii="Century Gothic" w:hAnsi="Century Gothic"/>
          <w:bCs/>
          <w:sz w:val="20"/>
          <w:szCs w:val="20"/>
        </w:rPr>
        <w:t>.</w:t>
      </w:r>
    </w:p>
    <w:p w14:paraId="5B3C6742" w14:textId="511D4F23" w:rsidR="009A1AD4" w:rsidRPr="00633673" w:rsidRDefault="009A1AD4" w:rsidP="009A1AD4">
      <w:pPr>
        <w:pStyle w:val="Titre1"/>
        <w:numPr>
          <w:ilvl w:val="0"/>
          <w:numId w:val="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4E79" w:themeFill="accent1" w:themeFillShade="80"/>
        <w:tabs>
          <w:tab w:val="num" w:pos="360"/>
        </w:tabs>
        <w:spacing w:after="240" w:line="240" w:lineRule="auto"/>
        <w:ind w:left="0" w:firstLine="0"/>
        <w:jc w:val="both"/>
        <w:rPr>
          <w:rFonts w:ascii="Century Gothic" w:hAnsi="Century Gothic"/>
          <w:b/>
          <w:color w:val="FFFFFF" w:themeColor="background1"/>
          <w:sz w:val="20"/>
          <w:szCs w:val="20"/>
        </w:rPr>
      </w:pPr>
      <w:r w:rsidRPr="00633673">
        <w:rPr>
          <w:rFonts w:ascii="Century Gothic" w:hAnsi="Century Gothic"/>
          <w:b/>
          <w:color w:val="FFFFFF" w:themeColor="background1"/>
          <w:sz w:val="20"/>
          <w:szCs w:val="20"/>
        </w:rPr>
        <w:t xml:space="preserve">Rôle du tuteur </w:t>
      </w:r>
    </w:p>
    <w:p w14:paraId="375236E7" w14:textId="278E4D1B" w:rsidR="009A1AD4" w:rsidRPr="00633673" w:rsidRDefault="009A1AD4" w:rsidP="009A1AD4">
      <w:pPr>
        <w:spacing w:before="120"/>
        <w:jc w:val="both"/>
        <w:rPr>
          <w:rFonts w:ascii="Century Gothic" w:hAnsi="Century Gothic"/>
          <w:sz w:val="20"/>
          <w:szCs w:val="20"/>
        </w:rPr>
      </w:pPr>
      <w:r w:rsidRPr="00633673">
        <w:rPr>
          <w:rFonts w:ascii="Century Gothic" w:hAnsi="Century Gothic"/>
          <w:bCs/>
          <w:sz w:val="20"/>
          <w:szCs w:val="20"/>
        </w:rPr>
        <w:t>En tant que tuteur</w:t>
      </w:r>
      <w:r w:rsidR="00E91F8F">
        <w:rPr>
          <w:rFonts w:ascii="Century Gothic" w:hAnsi="Century Gothic"/>
          <w:bCs/>
          <w:sz w:val="20"/>
          <w:szCs w:val="20"/>
        </w:rPr>
        <w:t xml:space="preserve"> (encadreur)</w:t>
      </w:r>
      <w:r w:rsidRPr="00633673">
        <w:rPr>
          <w:rFonts w:ascii="Century Gothic" w:hAnsi="Century Gothic"/>
          <w:bCs/>
          <w:sz w:val="20"/>
          <w:szCs w:val="20"/>
        </w:rPr>
        <w:t xml:space="preserve">, son rôle est de : </w:t>
      </w:r>
    </w:p>
    <w:p w14:paraId="68111348" w14:textId="1601C224" w:rsidR="009A1AD4" w:rsidRPr="00633673" w:rsidRDefault="009A1AD4" w:rsidP="009A1AD4">
      <w:pPr>
        <w:numPr>
          <w:ilvl w:val="0"/>
          <w:numId w:val="2"/>
        </w:numPr>
        <w:spacing w:before="120" w:after="0"/>
        <w:jc w:val="both"/>
        <w:rPr>
          <w:rFonts w:ascii="Century Gothic" w:hAnsi="Century Gothic"/>
          <w:sz w:val="20"/>
          <w:szCs w:val="20"/>
        </w:rPr>
      </w:pPr>
      <w:r w:rsidRPr="00633673">
        <w:rPr>
          <w:rFonts w:ascii="Century Gothic" w:hAnsi="Century Gothic"/>
          <w:sz w:val="20"/>
          <w:szCs w:val="20"/>
        </w:rPr>
        <w:t xml:space="preserve">Faciliter </w:t>
      </w:r>
      <w:r w:rsidR="008A52C0">
        <w:rPr>
          <w:rFonts w:ascii="Century Gothic" w:hAnsi="Century Gothic"/>
          <w:sz w:val="20"/>
          <w:szCs w:val="20"/>
        </w:rPr>
        <w:t>l’</w:t>
      </w:r>
      <w:r w:rsidRPr="00633673">
        <w:rPr>
          <w:rFonts w:ascii="Century Gothic" w:hAnsi="Century Gothic"/>
          <w:sz w:val="20"/>
          <w:szCs w:val="20"/>
        </w:rPr>
        <w:t xml:space="preserve">intégration </w:t>
      </w:r>
      <w:r w:rsidR="008A52C0">
        <w:rPr>
          <w:rFonts w:ascii="Century Gothic" w:hAnsi="Century Gothic"/>
          <w:sz w:val="20"/>
          <w:szCs w:val="20"/>
        </w:rPr>
        <w:t xml:space="preserve">de l’alternant </w:t>
      </w:r>
      <w:r w:rsidRPr="00633673">
        <w:rPr>
          <w:rFonts w:ascii="Century Gothic" w:hAnsi="Century Gothic"/>
          <w:sz w:val="20"/>
          <w:szCs w:val="20"/>
        </w:rPr>
        <w:t>dans un premier temps, le familiariser avec son nouvel environnement</w:t>
      </w:r>
    </w:p>
    <w:p w14:paraId="721DA96A" w14:textId="77777777" w:rsidR="009A1AD4" w:rsidRPr="00633673" w:rsidRDefault="009A1AD4" w:rsidP="009A1AD4">
      <w:pPr>
        <w:numPr>
          <w:ilvl w:val="0"/>
          <w:numId w:val="2"/>
        </w:numPr>
        <w:spacing w:before="120" w:after="0"/>
        <w:jc w:val="both"/>
        <w:rPr>
          <w:rFonts w:ascii="Century Gothic" w:hAnsi="Century Gothic"/>
          <w:sz w:val="20"/>
          <w:szCs w:val="20"/>
        </w:rPr>
      </w:pPr>
      <w:r w:rsidRPr="00633673">
        <w:rPr>
          <w:rFonts w:ascii="Century Gothic" w:hAnsi="Century Gothic"/>
          <w:sz w:val="20"/>
          <w:szCs w:val="20"/>
        </w:rPr>
        <w:t>Guider et accompagner la personne en formation pour lui permettre d’acquérir la qualification visée au sein de l’entreprise,</w:t>
      </w:r>
    </w:p>
    <w:p w14:paraId="76F935CD" w14:textId="77777777" w:rsidR="009A1AD4" w:rsidRPr="00633673" w:rsidRDefault="009A1AD4" w:rsidP="009A1AD4">
      <w:pPr>
        <w:numPr>
          <w:ilvl w:val="0"/>
          <w:numId w:val="2"/>
        </w:numPr>
        <w:spacing w:before="120" w:after="0"/>
        <w:jc w:val="both"/>
        <w:rPr>
          <w:rFonts w:ascii="Century Gothic" w:hAnsi="Century Gothic"/>
          <w:sz w:val="20"/>
          <w:szCs w:val="20"/>
        </w:rPr>
      </w:pPr>
      <w:r w:rsidRPr="00633673">
        <w:rPr>
          <w:rFonts w:ascii="Century Gothic" w:hAnsi="Century Gothic"/>
          <w:sz w:val="20"/>
          <w:szCs w:val="20"/>
        </w:rPr>
        <w:t>Agir en cas de problème si l’alternant rencontre des difficultés durant le parcours de l’alternance (démotivation, conflits, erreurs, comportement inadapté…),</w:t>
      </w:r>
    </w:p>
    <w:p w14:paraId="5191E1B2" w14:textId="77777777" w:rsidR="009A1AD4" w:rsidRPr="00633673" w:rsidRDefault="009A1AD4" w:rsidP="009A1AD4">
      <w:pPr>
        <w:numPr>
          <w:ilvl w:val="0"/>
          <w:numId w:val="2"/>
        </w:numPr>
        <w:spacing w:before="120" w:after="0"/>
        <w:jc w:val="both"/>
        <w:rPr>
          <w:rFonts w:ascii="Century Gothic" w:hAnsi="Century Gothic"/>
          <w:b/>
          <w:sz w:val="20"/>
          <w:szCs w:val="20"/>
        </w:rPr>
      </w:pPr>
      <w:r w:rsidRPr="00633673">
        <w:rPr>
          <w:rFonts w:ascii="Century Gothic" w:hAnsi="Century Gothic"/>
          <w:sz w:val="20"/>
          <w:szCs w:val="20"/>
        </w:rPr>
        <w:t>Savoir repérer les signaux qui nécessitent un réajustement et l'accompagner dans sa montée en compétences</w:t>
      </w:r>
      <w:r w:rsidRPr="00633673">
        <w:rPr>
          <w:rFonts w:ascii="Century Gothic" w:hAnsi="Century Gothic"/>
          <w:b/>
          <w:sz w:val="20"/>
          <w:szCs w:val="20"/>
        </w:rPr>
        <w:t>.</w:t>
      </w:r>
    </w:p>
    <w:p w14:paraId="648C5CFA" w14:textId="77777777" w:rsidR="009A1AD4" w:rsidRPr="00633673" w:rsidRDefault="009A1AD4" w:rsidP="009A1AD4">
      <w:pPr>
        <w:pStyle w:val="Titre1"/>
        <w:numPr>
          <w:ilvl w:val="0"/>
          <w:numId w:val="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4E79" w:themeFill="accent1" w:themeFillShade="80"/>
        <w:tabs>
          <w:tab w:val="num" w:pos="360"/>
        </w:tabs>
        <w:spacing w:after="240" w:line="240" w:lineRule="auto"/>
        <w:ind w:left="90" w:firstLine="0"/>
        <w:jc w:val="both"/>
        <w:rPr>
          <w:rFonts w:ascii="Century Gothic" w:hAnsi="Century Gothic"/>
          <w:b/>
          <w:color w:val="FFFFFF" w:themeColor="background1"/>
          <w:sz w:val="20"/>
          <w:szCs w:val="20"/>
        </w:rPr>
      </w:pPr>
      <w:r w:rsidRPr="00633673">
        <w:rPr>
          <w:rFonts w:ascii="Century Gothic" w:hAnsi="Century Gothic"/>
          <w:b/>
          <w:color w:val="FFFFFF" w:themeColor="background1"/>
          <w:sz w:val="20"/>
          <w:szCs w:val="20"/>
        </w:rPr>
        <w:t xml:space="preserve">Missions du tuteur </w:t>
      </w:r>
    </w:p>
    <w:p w14:paraId="5E8AD30D" w14:textId="72E6B131" w:rsidR="00A61D87" w:rsidRDefault="00A61D87" w:rsidP="009A1AD4">
      <w:pPr>
        <w:numPr>
          <w:ilvl w:val="0"/>
          <w:numId w:val="3"/>
        </w:numPr>
        <w:spacing w:before="120" w:after="0"/>
        <w:jc w:val="both"/>
        <w:rPr>
          <w:rFonts w:ascii="Century Gothic" w:hAnsi="Century Gothic"/>
          <w:sz w:val="20"/>
          <w:szCs w:val="20"/>
        </w:rPr>
      </w:pPr>
      <w:r>
        <w:rPr>
          <w:rFonts w:ascii="Century Gothic" w:hAnsi="Century Gothic"/>
          <w:sz w:val="20"/>
          <w:szCs w:val="20"/>
        </w:rPr>
        <w:t xml:space="preserve">Accompagnement pédagogique et professionnel : </w:t>
      </w:r>
    </w:p>
    <w:p w14:paraId="17288A8E" w14:textId="28A5BFFD" w:rsidR="00A61D87" w:rsidRDefault="00A61D87" w:rsidP="00A61D87">
      <w:pPr>
        <w:pStyle w:val="Paragraphedeliste"/>
        <w:numPr>
          <w:ilvl w:val="0"/>
          <w:numId w:val="14"/>
        </w:numPr>
        <w:spacing w:before="120" w:after="0"/>
        <w:jc w:val="both"/>
        <w:rPr>
          <w:rFonts w:ascii="Century Gothic" w:hAnsi="Century Gothic"/>
          <w:sz w:val="20"/>
          <w:szCs w:val="20"/>
        </w:rPr>
      </w:pPr>
      <w:r>
        <w:rPr>
          <w:rFonts w:ascii="Century Gothic" w:hAnsi="Century Gothic"/>
          <w:sz w:val="20"/>
          <w:szCs w:val="20"/>
        </w:rPr>
        <w:t xml:space="preserve">Guider l’alternant dans la découverte du métier, de l’environnement du travail et des pratiques professionnelles </w:t>
      </w:r>
    </w:p>
    <w:p w14:paraId="79C319A2" w14:textId="52E7EEEB" w:rsidR="00A110A2" w:rsidRDefault="00A110A2" w:rsidP="00A61D87">
      <w:pPr>
        <w:pStyle w:val="Paragraphedeliste"/>
        <w:numPr>
          <w:ilvl w:val="0"/>
          <w:numId w:val="14"/>
        </w:numPr>
        <w:spacing w:before="120" w:after="0"/>
        <w:jc w:val="both"/>
        <w:rPr>
          <w:rFonts w:ascii="Century Gothic" w:hAnsi="Century Gothic"/>
          <w:sz w:val="20"/>
          <w:szCs w:val="20"/>
        </w:rPr>
      </w:pPr>
      <w:r>
        <w:rPr>
          <w:rFonts w:ascii="Century Gothic" w:hAnsi="Century Gothic"/>
          <w:sz w:val="20"/>
          <w:szCs w:val="20"/>
        </w:rPr>
        <w:t xml:space="preserve">Favoriser l’intégration de l’alternant au sein de l’entreprise et dans l’équipe </w:t>
      </w:r>
    </w:p>
    <w:p w14:paraId="12CE4149" w14:textId="09EEDF30" w:rsidR="00A61D87" w:rsidRDefault="00A61D87" w:rsidP="00A61D87">
      <w:pPr>
        <w:pStyle w:val="Paragraphedeliste"/>
        <w:numPr>
          <w:ilvl w:val="0"/>
          <w:numId w:val="14"/>
        </w:numPr>
        <w:spacing w:before="120" w:after="0"/>
        <w:jc w:val="both"/>
        <w:rPr>
          <w:rFonts w:ascii="Century Gothic" w:hAnsi="Century Gothic"/>
          <w:sz w:val="20"/>
          <w:szCs w:val="20"/>
        </w:rPr>
      </w:pPr>
      <w:r>
        <w:rPr>
          <w:rFonts w:ascii="Century Gothic" w:hAnsi="Century Gothic"/>
          <w:sz w:val="20"/>
          <w:szCs w:val="20"/>
        </w:rPr>
        <w:t>Aider à faire le lien entre la formation théorique délivrée par le centre de formation et les activités pratiques en entreprise</w:t>
      </w:r>
    </w:p>
    <w:p w14:paraId="2BF4E584" w14:textId="20D72B86" w:rsidR="00A61D87" w:rsidRDefault="00A61D87" w:rsidP="00A61D87">
      <w:pPr>
        <w:pStyle w:val="Paragraphedeliste"/>
        <w:numPr>
          <w:ilvl w:val="0"/>
          <w:numId w:val="14"/>
        </w:numPr>
        <w:spacing w:before="120" w:after="0"/>
        <w:jc w:val="both"/>
        <w:rPr>
          <w:rFonts w:ascii="Century Gothic" w:hAnsi="Century Gothic"/>
          <w:sz w:val="20"/>
          <w:szCs w:val="20"/>
        </w:rPr>
      </w:pPr>
      <w:r>
        <w:rPr>
          <w:rFonts w:ascii="Century Gothic" w:hAnsi="Century Gothic"/>
          <w:sz w:val="20"/>
          <w:szCs w:val="20"/>
        </w:rPr>
        <w:t xml:space="preserve">S’assurer que les missions confiées à l’alternant correspondent au programme de formation. </w:t>
      </w:r>
    </w:p>
    <w:p w14:paraId="79AD6701" w14:textId="4D7F54AA" w:rsidR="00A110A2" w:rsidRPr="005921ED" w:rsidRDefault="00A110A2" w:rsidP="005921ED">
      <w:pPr>
        <w:pStyle w:val="Paragraphedeliste"/>
        <w:numPr>
          <w:ilvl w:val="0"/>
          <w:numId w:val="14"/>
        </w:numPr>
        <w:spacing w:before="120" w:after="0"/>
        <w:jc w:val="both"/>
        <w:rPr>
          <w:rFonts w:ascii="Century Gothic" w:hAnsi="Century Gothic"/>
          <w:sz w:val="20"/>
          <w:szCs w:val="20"/>
        </w:rPr>
      </w:pPr>
      <w:r>
        <w:rPr>
          <w:rFonts w:ascii="Century Gothic" w:hAnsi="Century Gothic"/>
          <w:sz w:val="20"/>
          <w:szCs w:val="20"/>
        </w:rPr>
        <w:t xml:space="preserve">Aider à résoudre les éventuels problèmes d’ordre technique, organisationnel et relationnel </w:t>
      </w:r>
    </w:p>
    <w:p w14:paraId="4C830D3A" w14:textId="3DF40119" w:rsidR="00A61D87" w:rsidRDefault="00A61D87" w:rsidP="00A61D87">
      <w:pPr>
        <w:numPr>
          <w:ilvl w:val="0"/>
          <w:numId w:val="3"/>
        </w:numPr>
        <w:spacing w:before="120" w:after="0"/>
        <w:jc w:val="both"/>
        <w:rPr>
          <w:rFonts w:ascii="Century Gothic" w:hAnsi="Century Gothic"/>
          <w:sz w:val="20"/>
          <w:szCs w:val="20"/>
        </w:rPr>
      </w:pPr>
      <w:r>
        <w:rPr>
          <w:rFonts w:ascii="Century Gothic" w:hAnsi="Century Gothic"/>
          <w:sz w:val="20"/>
          <w:szCs w:val="20"/>
        </w:rPr>
        <w:t xml:space="preserve">Suivi et évaluation de la progression de l’alternant </w:t>
      </w:r>
    </w:p>
    <w:p w14:paraId="3C1B3976" w14:textId="77777777" w:rsidR="00A110A2" w:rsidRDefault="00A110A2" w:rsidP="00A110A2">
      <w:pPr>
        <w:pStyle w:val="Paragraphedeliste"/>
        <w:numPr>
          <w:ilvl w:val="0"/>
          <w:numId w:val="14"/>
        </w:numPr>
        <w:spacing w:before="120" w:after="0"/>
        <w:jc w:val="both"/>
        <w:rPr>
          <w:rFonts w:ascii="Century Gothic" w:hAnsi="Century Gothic"/>
          <w:sz w:val="20"/>
          <w:szCs w:val="20"/>
        </w:rPr>
      </w:pPr>
      <w:r>
        <w:rPr>
          <w:rFonts w:ascii="Century Gothic" w:hAnsi="Century Gothic"/>
          <w:sz w:val="20"/>
          <w:szCs w:val="20"/>
        </w:rPr>
        <w:t xml:space="preserve">Evaluer régulièrement les compétences acquises en lien avec le référentiel du diplôme ou certificat visé </w:t>
      </w:r>
    </w:p>
    <w:p w14:paraId="22EB72FE" w14:textId="0E0D482D" w:rsidR="00A110A2" w:rsidRDefault="00A110A2" w:rsidP="00A110A2">
      <w:pPr>
        <w:pStyle w:val="Paragraphedeliste"/>
        <w:numPr>
          <w:ilvl w:val="0"/>
          <w:numId w:val="14"/>
        </w:numPr>
        <w:spacing w:before="120" w:after="0"/>
        <w:jc w:val="both"/>
        <w:rPr>
          <w:rFonts w:ascii="Century Gothic" w:hAnsi="Century Gothic"/>
          <w:sz w:val="20"/>
          <w:szCs w:val="20"/>
        </w:rPr>
      </w:pPr>
      <w:r>
        <w:rPr>
          <w:rFonts w:ascii="Century Gothic" w:hAnsi="Century Gothic"/>
          <w:sz w:val="20"/>
          <w:szCs w:val="20"/>
        </w:rPr>
        <w:t xml:space="preserve">Collaborer avec le centre de formation pour cadrer ou ajuster le parcours d’apprentissage en entreprise </w:t>
      </w:r>
    </w:p>
    <w:p w14:paraId="2E9696FA" w14:textId="4DA13613" w:rsidR="00A110A2" w:rsidRPr="005921ED" w:rsidRDefault="008A52C0" w:rsidP="005921ED">
      <w:pPr>
        <w:numPr>
          <w:ilvl w:val="0"/>
          <w:numId w:val="3"/>
        </w:numPr>
        <w:spacing w:before="120" w:after="0"/>
        <w:jc w:val="both"/>
        <w:rPr>
          <w:rFonts w:ascii="Century Gothic" w:hAnsi="Century Gothic"/>
          <w:sz w:val="20"/>
          <w:szCs w:val="20"/>
        </w:rPr>
      </w:pPr>
      <w:r>
        <w:rPr>
          <w:rFonts w:ascii="Century Gothic" w:hAnsi="Century Gothic"/>
          <w:sz w:val="20"/>
          <w:szCs w:val="20"/>
        </w:rPr>
        <w:t>Supervision</w:t>
      </w:r>
      <w:r w:rsidR="00A110A2">
        <w:rPr>
          <w:rFonts w:ascii="Century Gothic" w:hAnsi="Century Gothic"/>
          <w:sz w:val="20"/>
          <w:szCs w:val="20"/>
        </w:rPr>
        <w:t xml:space="preserve"> administrati</w:t>
      </w:r>
      <w:r>
        <w:rPr>
          <w:rFonts w:ascii="Century Gothic" w:hAnsi="Century Gothic"/>
          <w:sz w:val="20"/>
          <w:szCs w:val="20"/>
        </w:rPr>
        <w:t>ve</w:t>
      </w:r>
    </w:p>
    <w:p w14:paraId="776183A1" w14:textId="18135EC1" w:rsidR="00A61D87" w:rsidRPr="005921ED" w:rsidRDefault="00A110A2" w:rsidP="00A110A2">
      <w:pPr>
        <w:pStyle w:val="Titre3"/>
        <w:numPr>
          <w:ilvl w:val="0"/>
          <w:numId w:val="14"/>
        </w:numPr>
        <w:rPr>
          <w:rFonts w:ascii="Century Gothic" w:hAnsi="Century Gothic"/>
          <w:color w:val="0D0D0D" w:themeColor="text1" w:themeTint="F2"/>
          <w:sz w:val="20"/>
          <w:szCs w:val="20"/>
        </w:rPr>
      </w:pPr>
      <w:r w:rsidRPr="005921ED">
        <w:rPr>
          <w:rFonts w:ascii="Century Gothic" w:hAnsi="Century Gothic"/>
          <w:color w:val="0D0D0D" w:themeColor="text1" w:themeTint="F2"/>
          <w:sz w:val="20"/>
          <w:szCs w:val="20"/>
        </w:rPr>
        <w:t>Participer aux réunions de suivi tripartites (centre de formation, entreprise, alternant)</w:t>
      </w:r>
    </w:p>
    <w:p w14:paraId="3A26C703" w14:textId="1775F32F" w:rsidR="00A110A2" w:rsidRPr="005921ED" w:rsidRDefault="00A110A2" w:rsidP="005921ED">
      <w:pPr>
        <w:pStyle w:val="Titre3"/>
        <w:numPr>
          <w:ilvl w:val="0"/>
          <w:numId w:val="14"/>
        </w:numPr>
        <w:rPr>
          <w:rFonts w:ascii="Century Gothic" w:hAnsi="Century Gothic"/>
          <w:color w:val="0D0D0D" w:themeColor="text1" w:themeTint="F2"/>
          <w:sz w:val="20"/>
          <w:szCs w:val="20"/>
        </w:rPr>
      </w:pPr>
      <w:r w:rsidRPr="005921ED">
        <w:rPr>
          <w:rFonts w:ascii="Century Gothic" w:hAnsi="Century Gothic"/>
          <w:color w:val="0D0D0D" w:themeColor="text1" w:themeTint="F2"/>
          <w:sz w:val="20"/>
          <w:szCs w:val="20"/>
        </w:rPr>
        <w:t>Participer au bilan de la formation</w:t>
      </w:r>
    </w:p>
    <w:p w14:paraId="22FF1895" w14:textId="73A66568" w:rsidR="00A110A2" w:rsidRPr="005921ED" w:rsidRDefault="00A110A2" w:rsidP="005921ED">
      <w:pPr>
        <w:pStyle w:val="Titre3"/>
        <w:numPr>
          <w:ilvl w:val="0"/>
          <w:numId w:val="14"/>
        </w:numPr>
        <w:rPr>
          <w:rFonts w:ascii="Century Gothic" w:hAnsi="Century Gothic"/>
          <w:color w:val="0D0D0D" w:themeColor="text1" w:themeTint="F2"/>
          <w:sz w:val="20"/>
          <w:szCs w:val="20"/>
        </w:rPr>
      </w:pPr>
      <w:r w:rsidRPr="005921ED">
        <w:rPr>
          <w:rFonts w:ascii="Century Gothic" w:hAnsi="Century Gothic"/>
          <w:color w:val="0D0D0D" w:themeColor="text1" w:themeTint="F2"/>
          <w:sz w:val="20"/>
          <w:szCs w:val="20"/>
        </w:rPr>
        <w:t xml:space="preserve">Assurer une supervision administrative (horaire, absence, obligations, droit, …) </w:t>
      </w:r>
    </w:p>
    <w:p w14:paraId="6CF1B02D" w14:textId="77777777" w:rsidR="00A61D87" w:rsidRPr="00633673" w:rsidRDefault="00A61D87" w:rsidP="005921ED">
      <w:pPr>
        <w:spacing w:before="120" w:after="0"/>
        <w:jc w:val="both"/>
        <w:rPr>
          <w:rFonts w:ascii="Century Gothic" w:hAnsi="Century Gothic"/>
          <w:sz w:val="20"/>
          <w:szCs w:val="20"/>
        </w:rPr>
      </w:pPr>
    </w:p>
    <w:p w14:paraId="03390737" w14:textId="77777777" w:rsidR="009A1AD4" w:rsidRPr="00633673" w:rsidRDefault="009A1AD4" w:rsidP="009A1AD4">
      <w:pPr>
        <w:pStyle w:val="Titre1"/>
        <w:numPr>
          <w:ilvl w:val="0"/>
          <w:numId w:val="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4E79" w:themeFill="accent1" w:themeFillShade="80"/>
        <w:tabs>
          <w:tab w:val="num" w:pos="360"/>
        </w:tabs>
        <w:spacing w:after="240" w:line="240" w:lineRule="auto"/>
        <w:ind w:left="180" w:firstLine="0"/>
        <w:jc w:val="both"/>
        <w:rPr>
          <w:rFonts w:ascii="Century Gothic" w:hAnsi="Century Gothic"/>
          <w:b/>
          <w:color w:val="FFFFFF" w:themeColor="background1"/>
          <w:sz w:val="20"/>
          <w:szCs w:val="20"/>
        </w:rPr>
      </w:pPr>
      <w:r w:rsidRPr="00633673">
        <w:rPr>
          <w:rFonts w:ascii="Century Gothic" w:hAnsi="Century Gothic"/>
          <w:b/>
          <w:color w:val="FFFFFF" w:themeColor="background1"/>
          <w:sz w:val="20"/>
          <w:szCs w:val="20"/>
        </w:rPr>
        <w:lastRenderedPageBreak/>
        <w:t>Agenda</w:t>
      </w:r>
    </w:p>
    <w:p w14:paraId="3DD686B9" w14:textId="4386B503" w:rsidR="009A1AD4" w:rsidRPr="00633673" w:rsidRDefault="009A1AD4" w:rsidP="009A1AD4">
      <w:pPr>
        <w:spacing w:before="120"/>
        <w:jc w:val="both"/>
        <w:rPr>
          <w:rFonts w:ascii="Century Gothic" w:hAnsi="Century Gothic"/>
          <w:sz w:val="20"/>
          <w:szCs w:val="20"/>
        </w:rPr>
      </w:pPr>
      <w:r w:rsidRPr="00633673">
        <w:rPr>
          <w:rFonts w:ascii="Century Gothic" w:hAnsi="Century Gothic"/>
          <w:bCs/>
          <w:sz w:val="20"/>
          <w:szCs w:val="20"/>
        </w:rPr>
        <w:t xml:space="preserve">Agenda du tuteur : </w:t>
      </w:r>
    </w:p>
    <w:p w14:paraId="69FB3475" w14:textId="5ECE65FE" w:rsidR="009A1AD4" w:rsidRPr="00633673" w:rsidRDefault="009A1AD4" w:rsidP="009A1AD4">
      <w:pPr>
        <w:numPr>
          <w:ilvl w:val="0"/>
          <w:numId w:val="4"/>
        </w:numPr>
        <w:spacing w:before="120" w:after="0"/>
        <w:jc w:val="both"/>
        <w:rPr>
          <w:rFonts w:ascii="Century Gothic" w:hAnsi="Century Gothic"/>
          <w:sz w:val="20"/>
          <w:szCs w:val="20"/>
        </w:rPr>
      </w:pPr>
      <w:r w:rsidRPr="00633673">
        <w:rPr>
          <w:rFonts w:ascii="Century Gothic" w:hAnsi="Century Gothic"/>
          <w:sz w:val="20"/>
          <w:szCs w:val="20"/>
        </w:rPr>
        <w:t>J-10 : Répertorie</w:t>
      </w:r>
      <w:r w:rsidR="00E34DF2">
        <w:rPr>
          <w:rFonts w:ascii="Century Gothic" w:hAnsi="Century Gothic"/>
          <w:sz w:val="20"/>
          <w:szCs w:val="20"/>
        </w:rPr>
        <w:t>r</w:t>
      </w:r>
      <w:r w:rsidRPr="00633673">
        <w:rPr>
          <w:rFonts w:ascii="Century Gothic" w:hAnsi="Century Gothic"/>
          <w:sz w:val="20"/>
          <w:szCs w:val="20"/>
        </w:rPr>
        <w:t xml:space="preserve"> les dates clés, élaborer le checklist </w:t>
      </w:r>
      <w:r w:rsidRPr="00633673">
        <w:rPr>
          <w:rFonts w:ascii="Century Gothic" w:hAnsi="Century Gothic"/>
          <w:b/>
          <w:sz w:val="20"/>
          <w:szCs w:val="20"/>
        </w:rPr>
        <w:t>(Annexe 1)</w:t>
      </w:r>
      <w:r w:rsidRPr="00633673">
        <w:rPr>
          <w:rFonts w:ascii="Century Gothic" w:hAnsi="Century Gothic"/>
          <w:sz w:val="20"/>
          <w:szCs w:val="20"/>
        </w:rPr>
        <w:t xml:space="preserve"> afin de ne rien oublier, préparer le livret d’accueil </w:t>
      </w:r>
      <w:r w:rsidRPr="00633673">
        <w:rPr>
          <w:rFonts w:ascii="Century Gothic" w:hAnsi="Century Gothic"/>
          <w:b/>
          <w:sz w:val="20"/>
          <w:szCs w:val="20"/>
        </w:rPr>
        <w:t>(Annexe 2)</w:t>
      </w:r>
    </w:p>
    <w:p w14:paraId="651867C2" w14:textId="77777777" w:rsidR="009A1AD4" w:rsidRPr="00633673" w:rsidRDefault="009A1AD4" w:rsidP="009A1AD4">
      <w:pPr>
        <w:numPr>
          <w:ilvl w:val="0"/>
          <w:numId w:val="4"/>
        </w:numPr>
        <w:spacing w:before="120" w:after="0"/>
        <w:jc w:val="both"/>
        <w:rPr>
          <w:rFonts w:ascii="Century Gothic" w:hAnsi="Century Gothic"/>
          <w:sz w:val="20"/>
          <w:szCs w:val="20"/>
        </w:rPr>
      </w:pPr>
      <w:r w:rsidRPr="00633673">
        <w:rPr>
          <w:rFonts w:ascii="Century Gothic" w:hAnsi="Century Gothic"/>
          <w:sz w:val="20"/>
          <w:szCs w:val="20"/>
        </w:rPr>
        <w:t>Jour J : Fiche mémo afin d’avoir toutes les informations essentiels le/la concernant,</w:t>
      </w:r>
    </w:p>
    <w:p w14:paraId="745175F5" w14:textId="46E7DE33" w:rsidR="009A1AD4" w:rsidRPr="00633673" w:rsidRDefault="009A1AD4" w:rsidP="009A1AD4">
      <w:pPr>
        <w:numPr>
          <w:ilvl w:val="0"/>
          <w:numId w:val="4"/>
        </w:numPr>
        <w:spacing w:before="120" w:after="0"/>
        <w:jc w:val="both"/>
        <w:rPr>
          <w:rFonts w:ascii="Century Gothic" w:hAnsi="Century Gothic"/>
          <w:sz w:val="20"/>
          <w:szCs w:val="20"/>
        </w:rPr>
      </w:pPr>
      <w:r w:rsidRPr="00633673">
        <w:rPr>
          <w:rFonts w:ascii="Century Gothic" w:hAnsi="Century Gothic"/>
          <w:sz w:val="20"/>
          <w:szCs w:val="20"/>
        </w:rPr>
        <w:t xml:space="preserve">J à J+7 : Entretien de début d’alternance pour expliquer </w:t>
      </w:r>
      <w:r w:rsidR="00E34DF2">
        <w:rPr>
          <w:rFonts w:ascii="Century Gothic" w:hAnsi="Century Gothic"/>
          <w:sz w:val="20"/>
          <w:szCs w:val="20"/>
        </w:rPr>
        <w:t xml:space="preserve">les </w:t>
      </w:r>
      <w:r w:rsidRPr="00633673">
        <w:rPr>
          <w:rFonts w:ascii="Century Gothic" w:hAnsi="Century Gothic"/>
          <w:sz w:val="20"/>
          <w:szCs w:val="20"/>
        </w:rPr>
        <w:t xml:space="preserve">missions </w:t>
      </w:r>
      <w:r w:rsidR="00E34DF2">
        <w:rPr>
          <w:rFonts w:ascii="Century Gothic" w:hAnsi="Century Gothic"/>
          <w:sz w:val="20"/>
          <w:szCs w:val="20"/>
        </w:rPr>
        <w:t>de l’alternant</w:t>
      </w:r>
      <w:r w:rsidR="00ED7B5D">
        <w:rPr>
          <w:rFonts w:ascii="Century Gothic" w:hAnsi="Century Gothic"/>
          <w:sz w:val="20"/>
          <w:szCs w:val="20"/>
        </w:rPr>
        <w:t xml:space="preserve"> </w:t>
      </w:r>
      <w:r w:rsidRPr="00633673">
        <w:rPr>
          <w:rFonts w:ascii="Century Gothic" w:hAnsi="Century Gothic"/>
          <w:sz w:val="20"/>
          <w:szCs w:val="20"/>
        </w:rPr>
        <w:t>et compléte</w:t>
      </w:r>
      <w:r w:rsidR="00E34DF2">
        <w:rPr>
          <w:rFonts w:ascii="Century Gothic" w:hAnsi="Century Gothic"/>
          <w:sz w:val="20"/>
          <w:szCs w:val="20"/>
        </w:rPr>
        <w:t>r</w:t>
      </w:r>
      <w:r w:rsidRPr="00633673">
        <w:rPr>
          <w:rFonts w:ascii="Century Gothic" w:hAnsi="Century Gothic"/>
          <w:sz w:val="20"/>
          <w:szCs w:val="20"/>
        </w:rPr>
        <w:t xml:space="preserve"> la fiche de compétences et d’objectifs </w:t>
      </w:r>
      <w:r w:rsidRPr="00633673">
        <w:rPr>
          <w:rFonts w:ascii="Century Gothic" w:hAnsi="Century Gothic"/>
          <w:b/>
          <w:sz w:val="20"/>
          <w:szCs w:val="20"/>
        </w:rPr>
        <w:t xml:space="preserve">(Annexe </w:t>
      </w:r>
      <w:r>
        <w:rPr>
          <w:rFonts w:ascii="Century Gothic" w:hAnsi="Century Gothic"/>
          <w:b/>
          <w:sz w:val="20"/>
          <w:szCs w:val="20"/>
        </w:rPr>
        <w:t>3</w:t>
      </w:r>
      <w:proofErr w:type="gramStart"/>
      <w:r w:rsidRPr="00633673">
        <w:rPr>
          <w:rFonts w:ascii="Century Gothic" w:hAnsi="Century Gothic"/>
          <w:b/>
          <w:sz w:val="20"/>
          <w:szCs w:val="20"/>
        </w:rPr>
        <w:t xml:space="preserve">) </w:t>
      </w:r>
      <w:r w:rsidRPr="00633673">
        <w:rPr>
          <w:rFonts w:ascii="Century Gothic" w:hAnsi="Century Gothic"/>
          <w:sz w:val="20"/>
          <w:szCs w:val="20"/>
        </w:rPr>
        <w:t xml:space="preserve"> afin</w:t>
      </w:r>
      <w:proofErr w:type="gramEnd"/>
      <w:r w:rsidRPr="00633673">
        <w:rPr>
          <w:rFonts w:ascii="Century Gothic" w:hAnsi="Century Gothic"/>
          <w:sz w:val="20"/>
          <w:szCs w:val="20"/>
        </w:rPr>
        <w:t xml:space="preserve"> de bien cadrer l’année à venir,</w:t>
      </w:r>
    </w:p>
    <w:p w14:paraId="74273B33" w14:textId="19126155" w:rsidR="009A1AD4" w:rsidRPr="00633673" w:rsidRDefault="009A1AD4" w:rsidP="009A1AD4">
      <w:pPr>
        <w:numPr>
          <w:ilvl w:val="0"/>
          <w:numId w:val="4"/>
        </w:numPr>
        <w:spacing w:after="0"/>
        <w:jc w:val="both"/>
        <w:rPr>
          <w:rFonts w:ascii="Century Gothic" w:hAnsi="Century Gothic"/>
          <w:b/>
          <w:sz w:val="20"/>
          <w:szCs w:val="20"/>
        </w:rPr>
      </w:pPr>
      <w:r w:rsidRPr="00633673">
        <w:rPr>
          <w:rFonts w:ascii="Century Gothic" w:hAnsi="Century Gothic"/>
          <w:sz w:val="20"/>
          <w:szCs w:val="20"/>
        </w:rPr>
        <w:t xml:space="preserve">M+5 : </w:t>
      </w:r>
      <w:r w:rsidR="003576B4">
        <w:rPr>
          <w:rFonts w:ascii="Century Gothic" w:hAnsi="Century Gothic"/>
          <w:sz w:val="20"/>
          <w:szCs w:val="20"/>
        </w:rPr>
        <w:t xml:space="preserve">Réaliser un bilan et une évaluation du parcours (à 5 mois) en utilisant la fiche de compétences et d’objectifs (Annexe 3) et la fiche d’évaluation (Annexe 4). </w:t>
      </w:r>
    </w:p>
    <w:p w14:paraId="201715D4" w14:textId="53C2F13A" w:rsidR="009A1AD4" w:rsidRPr="005921ED" w:rsidRDefault="009A1AD4" w:rsidP="009A1AD4">
      <w:pPr>
        <w:numPr>
          <w:ilvl w:val="0"/>
          <w:numId w:val="4"/>
        </w:numPr>
        <w:spacing w:after="0"/>
        <w:jc w:val="both"/>
        <w:rPr>
          <w:rFonts w:ascii="Century Gothic" w:hAnsi="Century Gothic"/>
          <w:b/>
          <w:sz w:val="20"/>
          <w:szCs w:val="20"/>
        </w:rPr>
      </w:pPr>
      <w:r w:rsidRPr="00633673">
        <w:rPr>
          <w:rFonts w:ascii="Century Gothic" w:hAnsi="Century Gothic"/>
          <w:sz w:val="20"/>
          <w:szCs w:val="20"/>
        </w:rPr>
        <w:t>M+10 : Réalise</w:t>
      </w:r>
      <w:r w:rsidR="00ED7B5D">
        <w:rPr>
          <w:rFonts w:ascii="Century Gothic" w:hAnsi="Century Gothic"/>
          <w:sz w:val="20"/>
          <w:szCs w:val="20"/>
        </w:rPr>
        <w:t xml:space="preserve">r </w:t>
      </w:r>
      <w:r w:rsidRPr="00633673">
        <w:rPr>
          <w:rFonts w:ascii="Century Gothic" w:hAnsi="Century Gothic"/>
          <w:sz w:val="20"/>
          <w:szCs w:val="20"/>
        </w:rPr>
        <w:t>à nouveau ce même bilan à l’issue de la fin de l’alternance</w:t>
      </w:r>
    </w:p>
    <w:p w14:paraId="5D2B0963" w14:textId="77777777" w:rsidR="005921ED" w:rsidRPr="00633673" w:rsidRDefault="005921ED" w:rsidP="005921ED">
      <w:pPr>
        <w:spacing w:after="0"/>
        <w:ind w:left="720"/>
        <w:jc w:val="both"/>
        <w:rPr>
          <w:rFonts w:ascii="Century Gothic" w:hAnsi="Century Gothic"/>
          <w:b/>
          <w:sz w:val="20"/>
          <w:szCs w:val="20"/>
        </w:rPr>
      </w:pPr>
    </w:p>
    <w:p w14:paraId="30AD3B0F" w14:textId="77777777" w:rsidR="009A1AD4" w:rsidRPr="00633673" w:rsidRDefault="009A1AD4" w:rsidP="009A1AD4">
      <w:pPr>
        <w:jc w:val="both"/>
        <w:rPr>
          <w:rFonts w:ascii="Century Gothic" w:hAnsi="Century Gothic"/>
          <w:i/>
          <w:iCs/>
          <w:sz w:val="20"/>
          <w:szCs w:val="20"/>
        </w:rPr>
      </w:pPr>
      <w:r w:rsidRPr="00633673">
        <w:rPr>
          <w:rFonts w:ascii="Century Gothic" w:hAnsi="Century Gothic"/>
          <w:i/>
          <w:iCs/>
          <w:sz w:val="20"/>
          <w:szCs w:val="20"/>
        </w:rPr>
        <w:t>La durée de la période d'essai en alternance est de 45 jours en entreprise, qui peuvent être consécutifs ou pas. Seule la durée de présence effective dans l'entreprise de l'apprenti est décomptée</w:t>
      </w:r>
    </w:p>
    <w:p w14:paraId="00BF8E83" w14:textId="77777777" w:rsidR="009A1AD4" w:rsidRPr="00633673" w:rsidRDefault="009A1AD4" w:rsidP="009A1AD4">
      <w:pPr>
        <w:jc w:val="both"/>
        <w:rPr>
          <w:rFonts w:ascii="Century Gothic" w:hAnsi="Century Gothic"/>
          <w:color w:val="0070C0"/>
          <w:sz w:val="20"/>
          <w:szCs w:val="20"/>
        </w:rPr>
      </w:pPr>
      <w:r w:rsidRPr="00633673">
        <w:rPr>
          <w:rFonts w:ascii="Century Gothic" w:hAnsi="Century Gothic"/>
          <w:b/>
          <w:color w:val="C45911" w:themeColor="accent2" w:themeShade="BF"/>
          <w:sz w:val="20"/>
          <w:szCs w:val="20"/>
        </w:rPr>
        <w:t>Outils </w:t>
      </w:r>
      <w:r w:rsidRPr="00633673">
        <w:rPr>
          <w:rFonts w:ascii="Century Gothic" w:hAnsi="Century Gothic"/>
          <w:sz w:val="20"/>
          <w:szCs w:val="20"/>
        </w:rPr>
        <w:t xml:space="preserve">: </w:t>
      </w:r>
      <w:r w:rsidRPr="00633673">
        <w:rPr>
          <w:rFonts w:ascii="Century Gothic" w:hAnsi="Century Gothic"/>
          <w:sz w:val="20"/>
          <w:szCs w:val="20"/>
        </w:rPr>
        <w:tab/>
      </w:r>
      <w:r w:rsidRPr="00633673">
        <w:rPr>
          <w:rFonts w:ascii="Century Gothic" w:hAnsi="Century Gothic"/>
          <w:sz w:val="20"/>
          <w:szCs w:val="20"/>
        </w:rPr>
        <w:tab/>
        <w:t xml:space="preserve">ANNEXE 1 </w:t>
      </w:r>
      <w:r w:rsidRPr="00633673">
        <w:rPr>
          <w:rFonts w:ascii="Century Gothic" w:hAnsi="Century Gothic"/>
          <w:color w:val="0070C0"/>
          <w:sz w:val="20"/>
          <w:szCs w:val="20"/>
        </w:rPr>
        <w:t>Checklist pour préparer l’arrivée de l’alternant</w:t>
      </w:r>
    </w:p>
    <w:p w14:paraId="4FCAE5D2" w14:textId="77777777" w:rsidR="009A1AD4" w:rsidRPr="00633673" w:rsidRDefault="009A1AD4" w:rsidP="009A1AD4">
      <w:pPr>
        <w:jc w:val="both"/>
        <w:rPr>
          <w:rFonts w:ascii="Century Gothic" w:hAnsi="Century Gothic"/>
          <w:color w:val="0070C0"/>
          <w:sz w:val="20"/>
          <w:szCs w:val="20"/>
        </w:rPr>
      </w:pPr>
      <w:r w:rsidRPr="00633673">
        <w:rPr>
          <w:rFonts w:ascii="Century Gothic" w:hAnsi="Century Gothic"/>
          <w:color w:val="0070C0"/>
          <w:sz w:val="20"/>
          <w:szCs w:val="20"/>
        </w:rPr>
        <w:tab/>
      </w:r>
      <w:r w:rsidRPr="00633673">
        <w:rPr>
          <w:rFonts w:ascii="Century Gothic" w:hAnsi="Century Gothic"/>
          <w:color w:val="0070C0"/>
          <w:sz w:val="20"/>
          <w:szCs w:val="20"/>
        </w:rPr>
        <w:tab/>
      </w:r>
      <w:r w:rsidRPr="00633673">
        <w:rPr>
          <w:rFonts w:ascii="Century Gothic" w:hAnsi="Century Gothic"/>
          <w:sz w:val="20"/>
          <w:szCs w:val="20"/>
        </w:rPr>
        <w:t xml:space="preserve">ANNEXE 2 </w:t>
      </w:r>
      <w:r w:rsidRPr="00633673">
        <w:rPr>
          <w:rFonts w:ascii="Century Gothic" w:hAnsi="Century Gothic"/>
          <w:color w:val="0070C0"/>
          <w:sz w:val="20"/>
          <w:szCs w:val="20"/>
        </w:rPr>
        <w:t>Livret d’accueil</w:t>
      </w:r>
    </w:p>
    <w:p w14:paraId="35DF85E7" w14:textId="77777777" w:rsidR="009A1AD4" w:rsidRPr="00633673" w:rsidRDefault="009A1AD4" w:rsidP="009A1AD4">
      <w:pPr>
        <w:ind w:firstLine="720"/>
        <w:jc w:val="both"/>
        <w:rPr>
          <w:rFonts w:ascii="Century Gothic" w:hAnsi="Century Gothic"/>
          <w:color w:val="0070C0"/>
          <w:sz w:val="20"/>
          <w:szCs w:val="20"/>
        </w:rPr>
      </w:pPr>
      <w:r w:rsidRPr="00633673">
        <w:rPr>
          <w:rFonts w:ascii="Century Gothic" w:hAnsi="Century Gothic"/>
          <w:color w:val="0070C0"/>
          <w:sz w:val="20"/>
          <w:szCs w:val="20"/>
        </w:rPr>
        <w:tab/>
      </w:r>
      <w:r w:rsidRPr="00633673">
        <w:rPr>
          <w:rFonts w:ascii="Century Gothic" w:hAnsi="Century Gothic"/>
          <w:sz w:val="20"/>
          <w:szCs w:val="20"/>
        </w:rPr>
        <w:t xml:space="preserve">ANNEXE </w:t>
      </w:r>
      <w:r>
        <w:rPr>
          <w:rFonts w:ascii="Century Gothic" w:hAnsi="Century Gothic"/>
          <w:sz w:val="20"/>
          <w:szCs w:val="20"/>
        </w:rPr>
        <w:t>3</w:t>
      </w:r>
      <w:r w:rsidRPr="00633673">
        <w:rPr>
          <w:rFonts w:ascii="Century Gothic" w:hAnsi="Century Gothic"/>
          <w:color w:val="0070C0"/>
          <w:sz w:val="20"/>
          <w:szCs w:val="20"/>
        </w:rPr>
        <w:t xml:space="preserve"> Fiche de compétences et objectifs</w:t>
      </w:r>
    </w:p>
    <w:p w14:paraId="5B20C156" w14:textId="77777777" w:rsidR="009A1AD4" w:rsidRPr="00633673" w:rsidRDefault="009A1AD4" w:rsidP="009A1AD4">
      <w:pPr>
        <w:ind w:firstLine="720"/>
        <w:jc w:val="both"/>
        <w:rPr>
          <w:rFonts w:ascii="Century Gothic" w:hAnsi="Century Gothic"/>
          <w:color w:val="0070C0"/>
          <w:sz w:val="20"/>
          <w:szCs w:val="20"/>
        </w:rPr>
      </w:pPr>
      <w:r w:rsidRPr="00633673">
        <w:rPr>
          <w:rFonts w:ascii="Century Gothic" w:hAnsi="Century Gothic"/>
          <w:color w:val="0070C0"/>
          <w:sz w:val="20"/>
          <w:szCs w:val="20"/>
        </w:rPr>
        <w:tab/>
      </w:r>
      <w:r w:rsidRPr="00633673">
        <w:rPr>
          <w:rFonts w:ascii="Century Gothic" w:hAnsi="Century Gothic"/>
          <w:sz w:val="20"/>
          <w:szCs w:val="20"/>
        </w:rPr>
        <w:t>ANNEXE</w:t>
      </w:r>
      <w:r>
        <w:rPr>
          <w:rFonts w:ascii="Century Gothic" w:hAnsi="Century Gothic"/>
          <w:sz w:val="20"/>
          <w:szCs w:val="20"/>
        </w:rPr>
        <w:t xml:space="preserve"> </w:t>
      </w:r>
      <w:proofErr w:type="gramStart"/>
      <w:r>
        <w:rPr>
          <w:rFonts w:ascii="Century Gothic" w:hAnsi="Century Gothic"/>
          <w:sz w:val="20"/>
          <w:szCs w:val="20"/>
        </w:rPr>
        <w:t xml:space="preserve">4 </w:t>
      </w:r>
      <w:r w:rsidRPr="00633673">
        <w:rPr>
          <w:rFonts w:ascii="Century Gothic" w:hAnsi="Century Gothic"/>
          <w:color w:val="0070C0"/>
          <w:sz w:val="20"/>
          <w:szCs w:val="20"/>
        </w:rPr>
        <w:t xml:space="preserve"> Fiche</w:t>
      </w:r>
      <w:proofErr w:type="gramEnd"/>
      <w:r w:rsidRPr="00633673">
        <w:rPr>
          <w:rFonts w:ascii="Century Gothic" w:hAnsi="Century Gothic"/>
          <w:color w:val="0070C0"/>
          <w:sz w:val="20"/>
          <w:szCs w:val="20"/>
        </w:rPr>
        <w:t xml:space="preserve"> d’évaluation </w:t>
      </w:r>
    </w:p>
    <w:p w14:paraId="12A5F8F4" w14:textId="77777777" w:rsidR="009A1AD4" w:rsidRPr="00633673" w:rsidRDefault="009A1AD4" w:rsidP="009A1AD4">
      <w:pPr>
        <w:jc w:val="both"/>
        <w:rPr>
          <w:rFonts w:ascii="Century Gothic" w:hAnsi="Century Gothic"/>
          <w:sz w:val="20"/>
          <w:szCs w:val="20"/>
        </w:rPr>
      </w:pPr>
      <w:r w:rsidRPr="00633673">
        <w:rPr>
          <w:rFonts w:ascii="Century Gothic" w:hAnsi="Century Gothic"/>
          <w:sz w:val="20"/>
          <w:szCs w:val="20"/>
        </w:rPr>
        <w:br w:type="page"/>
      </w:r>
    </w:p>
    <w:p w14:paraId="044C7406" w14:textId="77777777" w:rsidR="009A1AD4" w:rsidRDefault="009A1AD4" w:rsidP="009A1AD4">
      <w:pPr>
        <w:pStyle w:val="Titre2"/>
        <w:numPr>
          <w:ilvl w:val="0"/>
          <w:numId w:val="0"/>
        </w:numPr>
        <w:jc w:val="both"/>
        <w:rPr>
          <w:color w:val="0070C0"/>
          <w:szCs w:val="20"/>
        </w:rPr>
      </w:pPr>
      <w:r w:rsidRPr="00633673">
        <w:rPr>
          <w:color w:val="0070C0"/>
          <w:szCs w:val="20"/>
        </w:rPr>
        <w:lastRenderedPageBreak/>
        <w:t xml:space="preserve">Annexe 1 : Checklist pour préparer l’arrivée de l’alternant </w:t>
      </w:r>
    </w:p>
    <w:p w14:paraId="040BB352" w14:textId="77777777" w:rsidR="009A1AD4" w:rsidRPr="00633673" w:rsidRDefault="009A1AD4" w:rsidP="009A1AD4"/>
    <w:tbl>
      <w:tblPr>
        <w:tblStyle w:val="Grilledutableau"/>
        <w:tblW w:w="9136" w:type="dxa"/>
        <w:tblLook w:val="04A0" w:firstRow="1" w:lastRow="0" w:firstColumn="1" w:lastColumn="0" w:noHBand="0" w:noVBand="1"/>
      </w:tblPr>
      <w:tblGrid>
        <w:gridCol w:w="2335"/>
        <w:gridCol w:w="3780"/>
        <w:gridCol w:w="3021"/>
      </w:tblGrid>
      <w:tr w:rsidR="009A1AD4" w:rsidRPr="00633673" w14:paraId="5D84A3EE" w14:textId="77777777" w:rsidTr="00643610">
        <w:tc>
          <w:tcPr>
            <w:tcW w:w="2335" w:type="dxa"/>
          </w:tcPr>
          <w:p w14:paraId="4FEAF98D" w14:textId="77777777" w:rsidR="009A1AD4" w:rsidRPr="00633673" w:rsidRDefault="009A1AD4" w:rsidP="00643610">
            <w:pPr>
              <w:jc w:val="both"/>
              <w:rPr>
                <w:rFonts w:ascii="Century Gothic" w:eastAsia="Times New Roman" w:hAnsi="Century Gothic" w:cstheme="majorHAnsi"/>
                <w:b/>
                <w:color w:val="08436F"/>
                <w:sz w:val="20"/>
                <w:szCs w:val="20"/>
                <w:lang w:eastAsia="fr-FR"/>
              </w:rPr>
            </w:pPr>
            <w:r w:rsidRPr="00633673">
              <w:rPr>
                <w:rFonts w:ascii="Century Gothic" w:eastAsia="Times New Roman" w:hAnsi="Century Gothic" w:cstheme="majorHAnsi"/>
                <w:b/>
                <w:color w:val="08436F"/>
                <w:sz w:val="20"/>
                <w:szCs w:val="20"/>
                <w:lang w:eastAsia="fr-FR"/>
              </w:rPr>
              <w:t xml:space="preserve">Objectifs </w:t>
            </w:r>
          </w:p>
        </w:tc>
        <w:tc>
          <w:tcPr>
            <w:tcW w:w="3780" w:type="dxa"/>
          </w:tcPr>
          <w:p w14:paraId="047468DF" w14:textId="77777777" w:rsidR="009A1AD4" w:rsidRPr="00633673" w:rsidRDefault="009A1AD4" w:rsidP="00643610">
            <w:pPr>
              <w:jc w:val="both"/>
              <w:rPr>
                <w:rFonts w:ascii="Century Gothic" w:eastAsia="Times New Roman" w:hAnsi="Century Gothic" w:cstheme="majorHAnsi"/>
                <w:b/>
                <w:color w:val="08436F"/>
                <w:sz w:val="20"/>
                <w:szCs w:val="20"/>
                <w:lang w:eastAsia="fr-FR"/>
              </w:rPr>
            </w:pPr>
            <w:r w:rsidRPr="00633673">
              <w:rPr>
                <w:rFonts w:ascii="Century Gothic" w:eastAsia="Times New Roman" w:hAnsi="Century Gothic" w:cstheme="majorHAnsi"/>
                <w:b/>
                <w:color w:val="08436F"/>
                <w:sz w:val="20"/>
                <w:szCs w:val="20"/>
                <w:lang w:eastAsia="fr-FR"/>
              </w:rPr>
              <w:t xml:space="preserve">Activités à faire </w:t>
            </w:r>
          </w:p>
        </w:tc>
        <w:tc>
          <w:tcPr>
            <w:tcW w:w="3021" w:type="dxa"/>
          </w:tcPr>
          <w:p w14:paraId="00E7F3E7" w14:textId="77777777" w:rsidR="009A1AD4" w:rsidRPr="00633673" w:rsidRDefault="009A1AD4" w:rsidP="00643610">
            <w:pPr>
              <w:jc w:val="both"/>
              <w:rPr>
                <w:rFonts w:ascii="Century Gothic" w:eastAsia="Times New Roman" w:hAnsi="Century Gothic" w:cstheme="majorHAnsi"/>
                <w:b/>
                <w:color w:val="08436F"/>
                <w:sz w:val="20"/>
                <w:szCs w:val="20"/>
                <w:lang w:eastAsia="fr-FR"/>
              </w:rPr>
            </w:pPr>
            <w:r w:rsidRPr="00633673">
              <w:rPr>
                <w:rFonts w:ascii="Century Gothic" w:eastAsia="Times New Roman" w:hAnsi="Century Gothic" w:cstheme="majorHAnsi"/>
                <w:b/>
                <w:color w:val="08436F"/>
                <w:sz w:val="20"/>
                <w:szCs w:val="20"/>
                <w:lang w:eastAsia="fr-FR"/>
              </w:rPr>
              <w:t xml:space="preserve">Appréciation </w:t>
            </w:r>
          </w:p>
        </w:tc>
      </w:tr>
      <w:tr w:rsidR="009A1AD4" w:rsidRPr="00633673" w14:paraId="6EDC3440" w14:textId="77777777" w:rsidTr="00643610">
        <w:tc>
          <w:tcPr>
            <w:tcW w:w="2335" w:type="dxa"/>
            <w:vMerge w:val="restart"/>
          </w:tcPr>
          <w:p w14:paraId="4491D873"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r w:rsidRPr="00633673">
              <w:rPr>
                <w:rFonts w:ascii="Century Gothic" w:eastAsia="Times New Roman" w:hAnsi="Century Gothic" w:cstheme="majorHAnsi"/>
                <w:b/>
                <w:color w:val="08436F"/>
                <w:sz w:val="20"/>
                <w:szCs w:val="20"/>
                <w:lang w:eastAsia="fr-FR"/>
              </w:rPr>
              <w:t>Avant l'arrivée de votre alternant</w:t>
            </w:r>
          </w:p>
          <w:p w14:paraId="2A2983CD" w14:textId="77777777" w:rsidR="009A1AD4" w:rsidRPr="00633673" w:rsidRDefault="009A1AD4" w:rsidP="00643610">
            <w:pPr>
              <w:jc w:val="both"/>
              <w:rPr>
                <w:rFonts w:ascii="Century Gothic" w:hAnsi="Century Gothic"/>
                <w:b/>
                <w:sz w:val="20"/>
                <w:szCs w:val="20"/>
              </w:rPr>
            </w:pPr>
          </w:p>
        </w:tc>
        <w:tc>
          <w:tcPr>
            <w:tcW w:w="6801" w:type="dxa"/>
            <w:gridSpan w:val="2"/>
          </w:tcPr>
          <w:p w14:paraId="15B22904" w14:textId="77777777" w:rsidR="009A1AD4" w:rsidRPr="00633673" w:rsidRDefault="009A1AD4" w:rsidP="00643610">
            <w:pPr>
              <w:jc w:val="both"/>
              <w:rPr>
                <w:rFonts w:ascii="Century Gothic" w:hAnsi="Century Gothic"/>
                <w:b/>
                <w:sz w:val="20"/>
                <w:szCs w:val="20"/>
              </w:rPr>
            </w:pPr>
            <w:r w:rsidRPr="00633673">
              <w:rPr>
                <w:rFonts w:ascii="Century Gothic" w:hAnsi="Century Gothic" w:cstheme="majorHAnsi"/>
                <w:b/>
                <w:color w:val="08436F"/>
                <w:sz w:val="20"/>
                <w:szCs w:val="20"/>
              </w:rPr>
              <w:t>Informez les équipes de l’arrivée de votre alternant et de son rôle</w:t>
            </w:r>
          </w:p>
        </w:tc>
      </w:tr>
      <w:tr w:rsidR="009A1AD4" w:rsidRPr="00633673" w14:paraId="6EAF64CB" w14:textId="77777777" w:rsidTr="00643610">
        <w:tc>
          <w:tcPr>
            <w:tcW w:w="2335" w:type="dxa"/>
            <w:vMerge/>
          </w:tcPr>
          <w:p w14:paraId="10CD6520"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p>
        </w:tc>
        <w:tc>
          <w:tcPr>
            <w:tcW w:w="3780" w:type="dxa"/>
          </w:tcPr>
          <w:p w14:paraId="32AD496D" w14:textId="77777777" w:rsidR="009A1AD4" w:rsidRPr="00633673" w:rsidRDefault="009A1AD4" w:rsidP="00D23014">
            <w:pPr>
              <w:pStyle w:val="Paragraphedeliste"/>
              <w:ind w:left="470"/>
              <w:rPr>
                <w:rFonts w:ascii="Century Gothic" w:hAnsi="Century Gothic" w:cstheme="majorHAnsi"/>
                <w:b/>
                <w:color w:val="08436F"/>
                <w:sz w:val="20"/>
                <w:szCs w:val="20"/>
              </w:rPr>
            </w:pPr>
            <w:r w:rsidRPr="00633673">
              <w:rPr>
                <w:rFonts w:ascii="Century Gothic" w:hAnsi="Century Gothic" w:cstheme="majorHAnsi"/>
                <w:color w:val="08436F"/>
                <w:sz w:val="20"/>
                <w:szCs w:val="20"/>
              </w:rPr>
              <w:t>Présentez le profil de l’alternant : ses atouts et la manière dont il sera intégré afin qu’elles puissent être disponibles pour son accueil</w:t>
            </w:r>
          </w:p>
        </w:tc>
        <w:tc>
          <w:tcPr>
            <w:tcW w:w="3021" w:type="dxa"/>
          </w:tcPr>
          <w:p w14:paraId="3CE6BB68"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2141323216"/>
                <w14:checkbox>
                  <w14:checked w14:val="0"/>
                  <w14:checkedState w14:val="2612" w14:font="MS Gothic"/>
                  <w14:uncheckedState w14:val="2610" w14:font="MS Gothic"/>
                </w14:checkbox>
              </w:sdtPr>
              <w:sdtContent>
                <w:r w:rsidR="009A1AD4" w:rsidRPr="00633673">
                  <w:rPr>
                    <w:rFonts w:ascii="Segoe UI Symbol" w:eastAsia="MS Gothic"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Insuffisant</w:t>
            </w:r>
          </w:p>
          <w:p w14:paraId="7AB05254"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2133084232"/>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Moyen</w:t>
            </w:r>
          </w:p>
          <w:p w14:paraId="595360A4" w14:textId="77777777" w:rsidR="009A1AD4" w:rsidRPr="00633673" w:rsidRDefault="00000000" w:rsidP="00643610">
            <w:pPr>
              <w:pStyle w:val="TableParagraph"/>
              <w:spacing w:line="252" w:lineRule="exact"/>
              <w:ind w:left="0"/>
              <w:rPr>
                <w:rFonts w:ascii="Century Gothic" w:hAnsi="Century Gothic"/>
                <w:b/>
                <w:sz w:val="20"/>
                <w:szCs w:val="20"/>
              </w:rPr>
            </w:pPr>
            <w:sdt>
              <w:sdtPr>
                <w:rPr>
                  <w:rFonts w:ascii="Century Gothic" w:eastAsiaTheme="minorHAnsi" w:hAnsi="Century Gothic" w:cstheme="majorHAnsi"/>
                  <w:color w:val="08436F"/>
                  <w:sz w:val="20"/>
                  <w:szCs w:val="20"/>
                </w:rPr>
                <w:id w:val="1872186964"/>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Satisfaisant</w:t>
            </w:r>
          </w:p>
        </w:tc>
      </w:tr>
      <w:tr w:rsidR="009A1AD4" w:rsidRPr="00633673" w14:paraId="74FB669F" w14:textId="77777777" w:rsidTr="00643610">
        <w:tc>
          <w:tcPr>
            <w:tcW w:w="2335" w:type="dxa"/>
            <w:vMerge/>
          </w:tcPr>
          <w:p w14:paraId="59BAAB31"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p>
        </w:tc>
        <w:tc>
          <w:tcPr>
            <w:tcW w:w="3780" w:type="dxa"/>
          </w:tcPr>
          <w:p w14:paraId="694662EC" w14:textId="77777777" w:rsidR="009A1AD4" w:rsidRPr="00633673" w:rsidRDefault="009A1AD4" w:rsidP="00D23014">
            <w:pPr>
              <w:pStyle w:val="Paragraphedeliste"/>
              <w:spacing w:line="276" w:lineRule="auto"/>
              <w:ind w:left="470"/>
              <w:rPr>
                <w:rFonts w:ascii="Century Gothic" w:hAnsi="Century Gothic" w:cstheme="majorHAnsi"/>
                <w:color w:val="08436F"/>
                <w:sz w:val="20"/>
                <w:szCs w:val="20"/>
              </w:rPr>
            </w:pPr>
            <w:r w:rsidRPr="00633673">
              <w:rPr>
                <w:rFonts w:ascii="Century Gothic" w:hAnsi="Century Gothic" w:cstheme="majorHAnsi"/>
                <w:color w:val="08436F"/>
                <w:sz w:val="20"/>
                <w:szCs w:val="20"/>
              </w:rPr>
              <w:t>Prévoyez éventuellement un rendez-vous individuel avec chaque service (ou collaborateur)</w:t>
            </w:r>
          </w:p>
        </w:tc>
        <w:tc>
          <w:tcPr>
            <w:tcW w:w="3021" w:type="dxa"/>
          </w:tcPr>
          <w:p w14:paraId="4C4DD5B2"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1829164152"/>
                <w14:checkbox>
                  <w14:checked w14:val="0"/>
                  <w14:checkedState w14:val="2612" w14:font="MS Gothic"/>
                  <w14:uncheckedState w14:val="2610" w14:font="MS Gothic"/>
                </w14:checkbox>
              </w:sdtPr>
              <w:sdtContent>
                <w:r w:rsidR="009A1AD4" w:rsidRPr="00633673">
                  <w:rPr>
                    <w:rFonts w:ascii="Segoe UI Symbol" w:eastAsia="MS Gothic"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RDV programmé</w:t>
            </w:r>
          </w:p>
          <w:p w14:paraId="610BDEF6"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1783292583"/>
                <w14:checkbox>
                  <w14:checked w14:val="0"/>
                  <w14:checkedState w14:val="2612" w14:font="MS Gothic"/>
                  <w14:uncheckedState w14:val="2610" w14:font="MS Gothic"/>
                </w14:checkbox>
              </w:sdtPr>
              <w:sdtContent>
                <w:r w:rsidR="009A1AD4" w:rsidRPr="00633673">
                  <w:rPr>
                    <w:rFonts w:ascii="Segoe UI Symbol" w:eastAsia="MS Gothic"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RDV concluant</w:t>
            </w:r>
          </w:p>
          <w:p w14:paraId="1F756048" w14:textId="77777777" w:rsidR="009A1AD4" w:rsidRPr="00633673" w:rsidRDefault="00000000" w:rsidP="00643610">
            <w:pPr>
              <w:pStyle w:val="TableParagraph"/>
              <w:spacing w:line="252" w:lineRule="exact"/>
              <w:ind w:left="0"/>
              <w:rPr>
                <w:rFonts w:ascii="Century Gothic" w:hAnsi="Century Gothic"/>
                <w:b/>
                <w:sz w:val="20"/>
                <w:szCs w:val="20"/>
              </w:rPr>
            </w:pPr>
            <w:sdt>
              <w:sdtPr>
                <w:rPr>
                  <w:rFonts w:ascii="Century Gothic" w:eastAsiaTheme="minorHAnsi" w:hAnsi="Century Gothic" w:cstheme="majorHAnsi"/>
                  <w:color w:val="08436F"/>
                  <w:sz w:val="20"/>
                  <w:szCs w:val="20"/>
                </w:rPr>
                <w:id w:val="-1687362483"/>
                <w14:checkbox>
                  <w14:checked w14:val="0"/>
                  <w14:checkedState w14:val="2612" w14:font="MS Gothic"/>
                  <w14:uncheckedState w14:val="2610" w14:font="MS Gothic"/>
                </w14:checkbox>
              </w:sdtPr>
              <w:sdtContent>
                <w:r w:rsidR="009A1AD4" w:rsidRPr="00633673">
                  <w:rPr>
                    <w:rFonts w:ascii="Segoe UI Symbol" w:eastAsia="MS Gothic"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 xml:space="preserve">RDV à compléter </w:t>
            </w:r>
          </w:p>
        </w:tc>
      </w:tr>
      <w:tr w:rsidR="009A1AD4" w:rsidRPr="00633673" w14:paraId="508DF7E9" w14:textId="77777777" w:rsidTr="00643610">
        <w:tc>
          <w:tcPr>
            <w:tcW w:w="2335" w:type="dxa"/>
            <w:vMerge/>
          </w:tcPr>
          <w:p w14:paraId="6B9CD201"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p>
        </w:tc>
        <w:tc>
          <w:tcPr>
            <w:tcW w:w="6801" w:type="dxa"/>
            <w:gridSpan w:val="2"/>
          </w:tcPr>
          <w:p w14:paraId="7A314E18" w14:textId="77777777" w:rsidR="009A1AD4" w:rsidRPr="00633673" w:rsidRDefault="009A1AD4" w:rsidP="00D23014">
            <w:pPr>
              <w:pStyle w:val="TableParagraph"/>
              <w:spacing w:line="252" w:lineRule="exact"/>
              <w:ind w:left="0"/>
              <w:rPr>
                <w:rFonts w:ascii="Century Gothic" w:eastAsiaTheme="minorHAnsi" w:hAnsi="Century Gothic" w:cstheme="majorHAnsi"/>
                <w:color w:val="08436F"/>
                <w:sz w:val="20"/>
                <w:szCs w:val="20"/>
              </w:rPr>
            </w:pPr>
            <w:r w:rsidRPr="00633673">
              <w:rPr>
                <w:rFonts w:ascii="Century Gothic" w:hAnsi="Century Gothic" w:cstheme="majorHAnsi"/>
                <w:b/>
                <w:color w:val="08436F"/>
                <w:sz w:val="20"/>
                <w:szCs w:val="20"/>
              </w:rPr>
              <w:t>Préparez un kit d'intégration pour organiser la 1</w:t>
            </w:r>
            <w:r w:rsidRPr="00633673">
              <w:rPr>
                <w:rFonts w:ascii="Century Gothic" w:hAnsi="Century Gothic" w:cstheme="majorHAnsi"/>
                <w:b/>
                <w:color w:val="08436F"/>
                <w:sz w:val="20"/>
                <w:szCs w:val="20"/>
                <w:vertAlign w:val="superscript"/>
              </w:rPr>
              <w:t>ère</w:t>
            </w:r>
            <w:r w:rsidRPr="00633673">
              <w:rPr>
                <w:rFonts w:ascii="Century Gothic" w:hAnsi="Century Gothic" w:cstheme="majorHAnsi"/>
                <w:b/>
                <w:color w:val="08436F"/>
                <w:sz w:val="20"/>
                <w:szCs w:val="20"/>
              </w:rPr>
              <w:t xml:space="preserve"> journée </w:t>
            </w:r>
          </w:p>
        </w:tc>
      </w:tr>
      <w:tr w:rsidR="009A1AD4" w:rsidRPr="00633673" w14:paraId="20BC0F22" w14:textId="77777777" w:rsidTr="00643610">
        <w:tc>
          <w:tcPr>
            <w:tcW w:w="2335" w:type="dxa"/>
            <w:vMerge/>
          </w:tcPr>
          <w:p w14:paraId="716C95F6"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p>
        </w:tc>
        <w:tc>
          <w:tcPr>
            <w:tcW w:w="3780" w:type="dxa"/>
          </w:tcPr>
          <w:p w14:paraId="6DC1E2EB" w14:textId="77777777" w:rsidR="009A1AD4" w:rsidRPr="00633673" w:rsidRDefault="009A1AD4" w:rsidP="00D23014">
            <w:pPr>
              <w:pStyle w:val="Paragraphedeliste"/>
              <w:spacing w:line="276" w:lineRule="auto"/>
              <w:ind w:left="0"/>
              <w:rPr>
                <w:rFonts w:ascii="Century Gothic" w:hAnsi="Century Gothic" w:cstheme="majorHAnsi"/>
                <w:color w:val="08436F"/>
                <w:sz w:val="20"/>
                <w:szCs w:val="20"/>
              </w:rPr>
            </w:pPr>
            <w:r w:rsidRPr="00633673">
              <w:rPr>
                <w:rFonts w:ascii="Century Gothic" w:hAnsi="Century Gothic" w:cstheme="majorHAnsi"/>
                <w:color w:val="08436F"/>
                <w:sz w:val="20"/>
                <w:szCs w:val="20"/>
              </w:rPr>
              <w:t>Organigramme de l’équipe</w:t>
            </w:r>
          </w:p>
          <w:p w14:paraId="422B4895" w14:textId="77777777" w:rsidR="009A1AD4" w:rsidRPr="00633673" w:rsidRDefault="009A1AD4" w:rsidP="00D23014">
            <w:pPr>
              <w:pStyle w:val="Paragraphedeliste"/>
              <w:spacing w:line="276" w:lineRule="auto"/>
              <w:ind w:left="0"/>
              <w:rPr>
                <w:rFonts w:ascii="Century Gothic" w:hAnsi="Century Gothic" w:cstheme="majorHAnsi"/>
                <w:color w:val="08436F"/>
                <w:sz w:val="20"/>
                <w:szCs w:val="20"/>
              </w:rPr>
            </w:pPr>
            <w:r w:rsidRPr="00633673">
              <w:rPr>
                <w:rFonts w:ascii="Century Gothic" w:hAnsi="Century Gothic" w:cstheme="majorHAnsi"/>
                <w:color w:val="08436F"/>
                <w:sz w:val="20"/>
                <w:szCs w:val="20"/>
              </w:rPr>
              <w:t>Livret d’accueil</w:t>
            </w:r>
          </w:p>
          <w:p w14:paraId="118C55AC" w14:textId="77777777" w:rsidR="009A1AD4" w:rsidRPr="00633673" w:rsidRDefault="009A1AD4" w:rsidP="00D23014">
            <w:pPr>
              <w:pStyle w:val="Paragraphedeliste"/>
              <w:spacing w:line="276" w:lineRule="auto"/>
              <w:ind w:left="0"/>
              <w:rPr>
                <w:rFonts w:ascii="Century Gothic" w:hAnsi="Century Gothic" w:cstheme="majorHAnsi"/>
                <w:color w:val="08436F"/>
                <w:sz w:val="20"/>
                <w:szCs w:val="20"/>
              </w:rPr>
            </w:pPr>
            <w:r w:rsidRPr="00633673">
              <w:rPr>
                <w:rFonts w:ascii="Century Gothic" w:hAnsi="Century Gothic" w:cstheme="majorHAnsi"/>
                <w:color w:val="08436F"/>
                <w:sz w:val="20"/>
                <w:szCs w:val="20"/>
              </w:rPr>
              <w:t xml:space="preserve">Les kits </w:t>
            </w:r>
          </w:p>
          <w:p w14:paraId="4FBF5D48" w14:textId="77777777" w:rsidR="009A1AD4" w:rsidRPr="00633673" w:rsidRDefault="009A1AD4" w:rsidP="00D23014">
            <w:pPr>
              <w:pStyle w:val="Paragraphedeliste"/>
              <w:spacing w:line="276" w:lineRule="auto"/>
              <w:ind w:left="0"/>
              <w:rPr>
                <w:rFonts w:ascii="Century Gothic" w:hAnsi="Century Gothic" w:cstheme="majorHAnsi"/>
                <w:color w:val="08436F"/>
                <w:sz w:val="20"/>
                <w:szCs w:val="20"/>
              </w:rPr>
            </w:pPr>
            <w:r w:rsidRPr="00633673">
              <w:rPr>
                <w:rFonts w:ascii="Century Gothic" w:hAnsi="Century Gothic" w:cstheme="majorHAnsi"/>
                <w:color w:val="08436F"/>
                <w:sz w:val="20"/>
                <w:szCs w:val="20"/>
              </w:rPr>
              <w:t>Les documents administratifs</w:t>
            </w:r>
          </w:p>
          <w:p w14:paraId="7B6A7D07" w14:textId="77777777" w:rsidR="009A1AD4" w:rsidRPr="00633673" w:rsidRDefault="009A1AD4" w:rsidP="00D23014">
            <w:pPr>
              <w:pStyle w:val="Paragraphedeliste"/>
              <w:spacing w:line="276" w:lineRule="auto"/>
              <w:ind w:left="0"/>
              <w:rPr>
                <w:rFonts w:ascii="Century Gothic" w:hAnsi="Century Gothic" w:cstheme="majorHAnsi"/>
                <w:color w:val="08436F"/>
                <w:sz w:val="20"/>
                <w:szCs w:val="20"/>
              </w:rPr>
            </w:pPr>
            <w:r w:rsidRPr="00633673">
              <w:rPr>
                <w:rFonts w:ascii="Century Gothic" w:hAnsi="Century Gothic" w:cstheme="majorHAnsi"/>
                <w:color w:val="08436F"/>
                <w:sz w:val="20"/>
                <w:szCs w:val="20"/>
              </w:rPr>
              <w:t xml:space="preserve">Les équipements et outils de travail </w:t>
            </w:r>
          </w:p>
          <w:p w14:paraId="3F4B68A2" w14:textId="77777777" w:rsidR="009A1AD4" w:rsidRPr="00633673" w:rsidRDefault="009A1AD4" w:rsidP="00D23014">
            <w:pPr>
              <w:pStyle w:val="Paragraphedeliste"/>
              <w:spacing w:line="276" w:lineRule="auto"/>
              <w:ind w:left="0"/>
              <w:rPr>
                <w:rFonts w:ascii="Century Gothic" w:hAnsi="Century Gothic" w:cstheme="majorHAnsi"/>
                <w:color w:val="08436F"/>
                <w:sz w:val="20"/>
                <w:szCs w:val="20"/>
              </w:rPr>
            </w:pPr>
          </w:p>
        </w:tc>
        <w:tc>
          <w:tcPr>
            <w:tcW w:w="3021" w:type="dxa"/>
          </w:tcPr>
          <w:p w14:paraId="4AF9E8B1"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325870982"/>
                <w14:checkbox>
                  <w14:checked w14:val="0"/>
                  <w14:checkedState w14:val="2612" w14:font="MS Gothic"/>
                  <w14:uncheckedState w14:val="2610" w14:font="MS Gothic"/>
                </w14:checkbox>
              </w:sdtPr>
              <w:sdtContent>
                <w:r w:rsidR="009A1AD4" w:rsidRPr="00633673">
                  <w:rPr>
                    <w:rFonts w:ascii="Segoe UI Symbol" w:eastAsia="MS Gothic"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Insuffisant</w:t>
            </w:r>
          </w:p>
          <w:p w14:paraId="70609FF8"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309060949"/>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Moyen</w:t>
            </w:r>
          </w:p>
          <w:p w14:paraId="45E5ECD9" w14:textId="77777777" w:rsidR="009A1AD4" w:rsidRPr="00633673" w:rsidRDefault="00000000" w:rsidP="00643610">
            <w:pPr>
              <w:pStyle w:val="TableParagraph"/>
              <w:spacing w:line="252" w:lineRule="exact"/>
              <w:ind w:left="0"/>
              <w:rPr>
                <w:rFonts w:ascii="Century Gothic" w:hAnsi="Century Gothic"/>
                <w:b/>
                <w:sz w:val="20"/>
                <w:szCs w:val="20"/>
              </w:rPr>
            </w:pPr>
            <w:sdt>
              <w:sdtPr>
                <w:rPr>
                  <w:rFonts w:ascii="Century Gothic" w:eastAsiaTheme="minorHAnsi" w:hAnsi="Century Gothic" w:cstheme="majorHAnsi"/>
                  <w:color w:val="08436F"/>
                  <w:sz w:val="20"/>
                  <w:szCs w:val="20"/>
                </w:rPr>
                <w:id w:val="1766492724"/>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Satisfaisant</w:t>
            </w:r>
          </w:p>
        </w:tc>
      </w:tr>
      <w:tr w:rsidR="009A1AD4" w:rsidRPr="00633673" w14:paraId="7E8BE1BB" w14:textId="77777777" w:rsidTr="00643610">
        <w:tc>
          <w:tcPr>
            <w:tcW w:w="2335" w:type="dxa"/>
            <w:vMerge/>
          </w:tcPr>
          <w:p w14:paraId="699D5E12"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p>
        </w:tc>
        <w:tc>
          <w:tcPr>
            <w:tcW w:w="6801" w:type="dxa"/>
            <w:gridSpan w:val="2"/>
            <w:shd w:val="clear" w:color="auto" w:fill="auto"/>
          </w:tcPr>
          <w:p w14:paraId="552EC6C2" w14:textId="77777777" w:rsidR="009A1AD4" w:rsidRPr="00633673" w:rsidRDefault="009A1AD4" w:rsidP="00643610">
            <w:pPr>
              <w:pStyle w:val="TableParagraph"/>
              <w:spacing w:line="252" w:lineRule="exact"/>
              <w:ind w:left="0"/>
              <w:rPr>
                <w:rFonts w:ascii="Century Gothic" w:eastAsiaTheme="minorHAnsi" w:hAnsi="Century Gothic" w:cstheme="majorHAnsi"/>
                <w:color w:val="08436F"/>
                <w:sz w:val="20"/>
                <w:szCs w:val="20"/>
              </w:rPr>
            </w:pPr>
            <w:r w:rsidRPr="00633673">
              <w:rPr>
                <w:rFonts w:ascii="Century Gothic" w:hAnsi="Century Gothic" w:cstheme="majorHAnsi"/>
                <w:b/>
                <w:color w:val="08436F"/>
                <w:sz w:val="20"/>
                <w:szCs w:val="20"/>
              </w:rPr>
              <w:t>Envoyer un mail à votre alternant une semaine avant le jour J</w:t>
            </w:r>
          </w:p>
        </w:tc>
      </w:tr>
      <w:tr w:rsidR="009A1AD4" w:rsidRPr="00633673" w14:paraId="205E0782" w14:textId="77777777" w:rsidTr="00643610">
        <w:tc>
          <w:tcPr>
            <w:tcW w:w="2335" w:type="dxa"/>
            <w:vMerge/>
          </w:tcPr>
          <w:p w14:paraId="575FBA4B"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p>
        </w:tc>
        <w:tc>
          <w:tcPr>
            <w:tcW w:w="3780" w:type="dxa"/>
          </w:tcPr>
          <w:p w14:paraId="0E7AB6BA" w14:textId="4FBD2DEE" w:rsidR="009A1AD4" w:rsidRPr="00633673" w:rsidRDefault="003A0449" w:rsidP="00D23014">
            <w:pPr>
              <w:pStyle w:val="Paragraphedeliste"/>
              <w:spacing w:line="276" w:lineRule="auto"/>
              <w:ind w:left="0"/>
              <w:rPr>
                <w:rFonts w:ascii="Century Gothic" w:hAnsi="Century Gothic" w:cstheme="majorHAnsi"/>
                <w:color w:val="08436F"/>
                <w:sz w:val="20"/>
                <w:szCs w:val="20"/>
              </w:rPr>
            </w:pPr>
            <w:r w:rsidRPr="00633673">
              <w:rPr>
                <w:rFonts w:ascii="Century Gothic" w:hAnsi="Century Gothic" w:cstheme="majorHAnsi"/>
                <w:color w:val="08436F"/>
                <w:sz w:val="20"/>
                <w:szCs w:val="20"/>
              </w:rPr>
              <w:t>Récapitulation du</w:t>
            </w:r>
            <w:r w:rsidR="009A1AD4" w:rsidRPr="00633673">
              <w:rPr>
                <w:rFonts w:ascii="Century Gothic" w:hAnsi="Century Gothic" w:cstheme="majorHAnsi"/>
                <w:color w:val="08436F"/>
                <w:sz w:val="20"/>
                <w:szCs w:val="20"/>
              </w:rPr>
              <w:t xml:space="preserve"> jour de démarrage de l’alternance</w:t>
            </w:r>
          </w:p>
          <w:p w14:paraId="14C0AB21" w14:textId="77777777" w:rsidR="009A1AD4" w:rsidRPr="00633673" w:rsidRDefault="009A1AD4" w:rsidP="00D23014">
            <w:pPr>
              <w:pStyle w:val="Paragraphedeliste"/>
              <w:spacing w:line="276" w:lineRule="auto"/>
              <w:ind w:left="0"/>
              <w:rPr>
                <w:rFonts w:ascii="Century Gothic" w:hAnsi="Century Gothic" w:cstheme="majorHAnsi"/>
                <w:color w:val="08436F"/>
                <w:sz w:val="20"/>
                <w:szCs w:val="20"/>
              </w:rPr>
            </w:pPr>
            <w:r w:rsidRPr="00633673">
              <w:rPr>
                <w:rFonts w:ascii="Century Gothic" w:hAnsi="Century Gothic" w:cstheme="majorHAnsi"/>
                <w:color w:val="08436F"/>
                <w:sz w:val="20"/>
                <w:szCs w:val="20"/>
              </w:rPr>
              <w:t>Les informations pratiques</w:t>
            </w:r>
          </w:p>
          <w:p w14:paraId="3E71D540" w14:textId="77777777" w:rsidR="009A1AD4" w:rsidRPr="00633673" w:rsidRDefault="009A1AD4" w:rsidP="00643610">
            <w:pPr>
              <w:pStyle w:val="Paragraphedeliste"/>
              <w:spacing w:line="276" w:lineRule="auto"/>
              <w:ind w:left="0"/>
              <w:rPr>
                <w:rFonts w:ascii="Century Gothic" w:hAnsi="Century Gothic" w:cstheme="majorHAnsi"/>
                <w:color w:val="08436F"/>
                <w:sz w:val="20"/>
                <w:szCs w:val="20"/>
              </w:rPr>
            </w:pPr>
          </w:p>
        </w:tc>
        <w:tc>
          <w:tcPr>
            <w:tcW w:w="3021" w:type="dxa"/>
          </w:tcPr>
          <w:p w14:paraId="300EBDEF"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1142732137"/>
                <w14:checkbox>
                  <w14:checked w14:val="0"/>
                  <w14:checkedState w14:val="2612" w14:font="MS Gothic"/>
                  <w14:uncheckedState w14:val="2610" w14:font="MS Gothic"/>
                </w14:checkbox>
              </w:sdtPr>
              <w:sdtContent>
                <w:r w:rsidR="009A1AD4" w:rsidRPr="00633673">
                  <w:rPr>
                    <w:rFonts w:ascii="Segoe UI Symbol" w:eastAsia="MS Gothic"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Insuffisant</w:t>
            </w:r>
          </w:p>
          <w:p w14:paraId="409950D1"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568805484"/>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Moyen</w:t>
            </w:r>
          </w:p>
          <w:p w14:paraId="54BE3758"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206607814"/>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Satisfaisant</w:t>
            </w:r>
          </w:p>
        </w:tc>
      </w:tr>
      <w:tr w:rsidR="009A1AD4" w:rsidRPr="00633673" w14:paraId="40EF56DD" w14:textId="77777777" w:rsidTr="00643610">
        <w:tc>
          <w:tcPr>
            <w:tcW w:w="2335" w:type="dxa"/>
            <w:vMerge w:val="restart"/>
          </w:tcPr>
          <w:p w14:paraId="5252C637"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r w:rsidRPr="00633673">
              <w:rPr>
                <w:rFonts w:ascii="Century Gothic" w:eastAsia="Times New Roman" w:hAnsi="Century Gothic" w:cstheme="majorHAnsi"/>
                <w:b/>
                <w:color w:val="08436F"/>
                <w:sz w:val="20"/>
                <w:szCs w:val="20"/>
                <w:lang w:eastAsia="fr-FR"/>
              </w:rPr>
              <w:t>Le jour J</w:t>
            </w:r>
          </w:p>
          <w:p w14:paraId="4C8B0A77" w14:textId="77777777" w:rsidR="009A1AD4" w:rsidRPr="00633673" w:rsidRDefault="009A1AD4" w:rsidP="00643610">
            <w:pPr>
              <w:spacing w:line="276" w:lineRule="auto"/>
              <w:rPr>
                <w:rFonts w:ascii="Century Gothic" w:eastAsia="Times New Roman" w:hAnsi="Century Gothic" w:cstheme="majorHAnsi"/>
                <w:b/>
                <w:color w:val="08436F"/>
                <w:sz w:val="20"/>
                <w:szCs w:val="20"/>
                <w:lang w:eastAsia="fr-FR"/>
              </w:rPr>
            </w:pPr>
          </w:p>
          <w:p w14:paraId="0D1D52F2" w14:textId="77777777" w:rsidR="009A1AD4" w:rsidRPr="00633673" w:rsidRDefault="009A1AD4" w:rsidP="00643610">
            <w:pPr>
              <w:rPr>
                <w:rFonts w:ascii="Century Gothic" w:hAnsi="Century Gothic"/>
                <w:sz w:val="20"/>
                <w:szCs w:val="20"/>
              </w:rPr>
            </w:pPr>
            <w:r w:rsidRPr="00633673">
              <w:rPr>
                <w:rFonts w:ascii="Century Gothic" w:hAnsi="Century Gothic"/>
                <w:b/>
                <w:color w:val="C45911" w:themeColor="accent2" w:themeShade="BF"/>
                <w:sz w:val="20"/>
                <w:szCs w:val="20"/>
              </w:rPr>
              <w:t>Outils :</w:t>
            </w:r>
            <w:r w:rsidRPr="00633673">
              <w:rPr>
                <w:rFonts w:ascii="Century Gothic" w:hAnsi="Century Gothic"/>
                <w:sz w:val="20"/>
                <w:szCs w:val="20"/>
              </w:rPr>
              <w:t xml:space="preserve"> </w:t>
            </w:r>
            <w:r w:rsidRPr="00633673">
              <w:rPr>
                <w:rFonts w:ascii="Century Gothic" w:hAnsi="Century Gothic"/>
                <w:sz w:val="20"/>
                <w:szCs w:val="20"/>
              </w:rPr>
              <w:tab/>
            </w:r>
          </w:p>
          <w:p w14:paraId="3903CDFA" w14:textId="77777777" w:rsidR="009A1AD4" w:rsidRPr="00633673" w:rsidRDefault="009A1AD4" w:rsidP="00643610">
            <w:pPr>
              <w:rPr>
                <w:rFonts w:ascii="Century Gothic" w:hAnsi="Century Gothic"/>
                <w:sz w:val="20"/>
                <w:szCs w:val="20"/>
              </w:rPr>
            </w:pPr>
            <w:r w:rsidRPr="00633673">
              <w:rPr>
                <w:rFonts w:ascii="Century Gothic" w:hAnsi="Century Gothic"/>
                <w:color w:val="0070C0"/>
                <w:sz w:val="20"/>
                <w:szCs w:val="20"/>
              </w:rPr>
              <w:t>Livret d’accueil</w:t>
            </w:r>
          </w:p>
          <w:p w14:paraId="6201D545" w14:textId="77777777" w:rsidR="009A1AD4" w:rsidRPr="00633673" w:rsidRDefault="009A1AD4" w:rsidP="00643610">
            <w:pPr>
              <w:rPr>
                <w:rFonts w:ascii="Century Gothic" w:hAnsi="Century Gothic"/>
                <w:color w:val="0070C0"/>
                <w:sz w:val="20"/>
                <w:szCs w:val="20"/>
              </w:rPr>
            </w:pPr>
            <w:r w:rsidRPr="00633673">
              <w:rPr>
                <w:rFonts w:ascii="Century Gothic" w:hAnsi="Century Gothic"/>
                <w:sz w:val="20"/>
                <w:szCs w:val="20"/>
              </w:rPr>
              <w:t xml:space="preserve"> </w:t>
            </w:r>
            <w:r w:rsidRPr="00633673">
              <w:rPr>
                <w:rFonts w:ascii="Century Gothic" w:hAnsi="Century Gothic"/>
                <w:color w:val="0070C0"/>
                <w:sz w:val="20"/>
                <w:szCs w:val="20"/>
              </w:rPr>
              <w:t>Fiche Mémo</w:t>
            </w:r>
          </w:p>
          <w:p w14:paraId="7B5FB604"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p>
        </w:tc>
        <w:tc>
          <w:tcPr>
            <w:tcW w:w="3780" w:type="dxa"/>
          </w:tcPr>
          <w:p w14:paraId="21D6C49F" w14:textId="77777777" w:rsidR="009A1AD4" w:rsidRPr="00633673" w:rsidRDefault="009A1AD4" w:rsidP="00643610">
            <w:pPr>
              <w:pStyle w:val="Paragraphedeliste"/>
              <w:spacing w:line="276" w:lineRule="auto"/>
              <w:ind w:left="0"/>
              <w:rPr>
                <w:rFonts w:ascii="Century Gothic" w:hAnsi="Century Gothic" w:cstheme="majorHAnsi"/>
                <w:color w:val="08436F"/>
                <w:sz w:val="20"/>
                <w:szCs w:val="20"/>
              </w:rPr>
            </w:pPr>
            <w:r w:rsidRPr="00633673">
              <w:rPr>
                <w:rFonts w:ascii="Century Gothic" w:eastAsia="Calibri" w:hAnsi="Century Gothic" w:cstheme="majorHAnsi"/>
                <w:b/>
                <w:color w:val="08436F"/>
                <w:sz w:val="20"/>
                <w:szCs w:val="20"/>
              </w:rPr>
              <w:t xml:space="preserve">Accueil et Intégration </w:t>
            </w:r>
          </w:p>
        </w:tc>
        <w:tc>
          <w:tcPr>
            <w:tcW w:w="3021" w:type="dxa"/>
          </w:tcPr>
          <w:p w14:paraId="4741C354" w14:textId="77777777" w:rsidR="009A1AD4" w:rsidRPr="00633673" w:rsidRDefault="009A1AD4" w:rsidP="00643610">
            <w:pPr>
              <w:pStyle w:val="TableParagraph"/>
              <w:spacing w:line="252" w:lineRule="exact"/>
              <w:ind w:left="0"/>
              <w:rPr>
                <w:rFonts w:ascii="Century Gothic" w:eastAsiaTheme="minorHAnsi" w:hAnsi="Century Gothic" w:cstheme="majorHAnsi"/>
                <w:color w:val="08436F"/>
                <w:sz w:val="20"/>
                <w:szCs w:val="20"/>
              </w:rPr>
            </w:pPr>
          </w:p>
        </w:tc>
      </w:tr>
      <w:tr w:rsidR="009A1AD4" w:rsidRPr="00633673" w14:paraId="2F7C3CCF" w14:textId="77777777" w:rsidTr="00643610">
        <w:tc>
          <w:tcPr>
            <w:tcW w:w="2335" w:type="dxa"/>
            <w:vMerge/>
          </w:tcPr>
          <w:p w14:paraId="38E444F6"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p>
        </w:tc>
        <w:tc>
          <w:tcPr>
            <w:tcW w:w="3780" w:type="dxa"/>
          </w:tcPr>
          <w:p w14:paraId="283661B1" w14:textId="77777777" w:rsidR="009A1AD4" w:rsidRPr="00633673" w:rsidRDefault="009A1AD4" w:rsidP="00D23014">
            <w:pPr>
              <w:spacing w:line="276" w:lineRule="auto"/>
              <w:rPr>
                <w:rFonts w:ascii="Century Gothic" w:hAnsi="Century Gothic" w:cstheme="majorHAnsi"/>
                <w:color w:val="08436F"/>
                <w:sz w:val="20"/>
                <w:szCs w:val="20"/>
              </w:rPr>
            </w:pPr>
            <w:r w:rsidRPr="00633673">
              <w:rPr>
                <w:rFonts w:ascii="Century Gothic" w:hAnsi="Century Gothic" w:cstheme="majorHAnsi"/>
                <w:color w:val="08436F"/>
                <w:sz w:val="20"/>
                <w:szCs w:val="20"/>
              </w:rPr>
              <w:t>Visite des locaux</w:t>
            </w:r>
          </w:p>
          <w:p w14:paraId="494E925A" w14:textId="77777777" w:rsidR="009A1AD4" w:rsidRPr="00633673" w:rsidRDefault="009A1AD4" w:rsidP="00D23014">
            <w:pPr>
              <w:spacing w:line="276" w:lineRule="auto"/>
              <w:rPr>
                <w:rFonts w:ascii="Century Gothic" w:hAnsi="Century Gothic" w:cstheme="majorHAnsi"/>
                <w:color w:val="08436F"/>
                <w:sz w:val="20"/>
                <w:szCs w:val="20"/>
              </w:rPr>
            </w:pPr>
            <w:r w:rsidRPr="00633673">
              <w:rPr>
                <w:rFonts w:ascii="Century Gothic" w:hAnsi="Century Gothic" w:cstheme="majorHAnsi"/>
                <w:color w:val="08436F"/>
                <w:sz w:val="20"/>
                <w:szCs w:val="20"/>
              </w:rPr>
              <w:t>Installation dans son espace de travail et la présentation de ses outils</w:t>
            </w:r>
          </w:p>
          <w:p w14:paraId="6651525F" w14:textId="77777777" w:rsidR="009A1AD4" w:rsidRPr="00633673" w:rsidRDefault="009A1AD4" w:rsidP="00D23014">
            <w:pPr>
              <w:spacing w:line="276" w:lineRule="auto"/>
              <w:rPr>
                <w:rFonts w:ascii="Century Gothic" w:hAnsi="Century Gothic" w:cstheme="majorHAnsi"/>
                <w:color w:val="08436F"/>
                <w:sz w:val="20"/>
                <w:szCs w:val="20"/>
              </w:rPr>
            </w:pPr>
            <w:r w:rsidRPr="00633673">
              <w:rPr>
                <w:rFonts w:ascii="Century Gothic" w:hAnsi="Century Gothic" w:cstheme="majorHAnsi"/>
                <w:color w:val="08436F"/>
                <w:sz w:val="20"/>
                <w:szCs w:val="20"/>
              </w:rPr>
              <w:t>Présentation de l’équipe</w:t>
            </w:r>
          </w:p>
        </w:tc>
        <w:tc>
          <w:tcPr>
            <w:tcW w:w="3021" w:type="dxa"/>
          </w:tcPr>
          <w:p w14:paraId="58D1F1E2"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1832631138"/>
                <w14:checkbox>
                  <w14:checked w14:val="0"/>
                  <w14:checkedState w14:val="2612" w14:font="MS Gothic"/>
                  <w14:uncheckedState w14:val="2610" w14:font="MS Gothic"/>
                </w14:checkbox>
              </w:sdtPr>
              <w:sdtContent>
                <w:r w:rsidR="009A1AD4" w:rsidRPr="00633673">
                  <w:rPr>
                    <w:rFonts w:ascii="Segoe UI Symbol" w:eastAsia="MS Gothic"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Insuffisant</w:t>
            </w:r>
          </w:p>
          <w:p w14:paraId="0939501C"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148989976"/>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Moyen</w:t>
            </w:r>
          </w:p>
          <w:p w14:paraId="76C2EFF3"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289284635"/>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Satisfaisant</w:t>
            </w:r>
          </w:p>
        </w:tc>
      </w:tr>
      <w:tr w:rsidR="009A1AD4" w:rsidRPr="00633673" w14:paraId="5CA911CB" w14:textId="77777777" w:rsidTr="00643610">
        <w:tc>
          <w:tcPr>
            <w:tcW w:w="2335" w:type="dxa"/>
            <w:vMerge/>
          </w:tcPr>
          <w:p w14:paraId="4C358AAB" w14:textId="77777777" w:rsidR="009A1AD4" w:rsidRPr="00633673" w:rsidRDefault="009A1AD4" w:rsidP="00643610">
            <w:pPr>
              <w:spacing w:line="276" w:lineRule="auto"/>
              <w:jc w:val="both"/>
              <w:rPr>
                <w:rFonts w:ascii="Century Gothic" w:eastAsia="Times New Roman" w:hAnsi="Century Gothic" w:cstheme="majorHAnsi"/>
                <w:b/>
                <w:color w:val="08436F"/>
                <w:sz w:val="20"/>
                <w:szCs w:val="20"/>
                <w:lang w:eastAsia="fr-FR"/>
              </w:rPr>
            </w:pPr>
          </w:p>
        </w:tc>
        <w:tc>
          <w:tcPr>
            <w:tcW w:w="3780" w:type="dxa"/>
          </w:tcPr>
          <w:p w14:paraId="3D15A82D" w14:textId="77777777" w:rsidR="009A1AD4" w:rsidRPr="00633673" w:rsidRDefault="009A1AD4" w:rsidP="00D23014">
            <w:pPr>
              <w:spacing w:line="276" w:lineRule="auto"/>
              <w:ind w:left="-20"/>
              <w:rPr>
                <w:rFonts w:ascii="Century Gothic" w:hAnsi="Century Gothic" w:cstheme="majorHAnsi"/>
                <w:color w:val="08436F"/>
                <w:sz w:val="20"/>
                <w:szCs w:val="20"/>
              </w:rPr>
            </w:pPr>
            <w:r w:rsidRPr="00633673">
              <w:rPr>
                <w:rFonts w:ascii="Century Gothic" w:hAnsi="Century Gothic" w:cstheme="majorHAnsi"/>
                <w:color w:val="08436F"/>
                <w:sz w:val="20"/>
                <w:szCs w:val="20"/>
              </w:rPr>
              <w:t xml:space="preserve">L’entretien de début d’alternance </w:t>
            </w:r>
            <w:proofErr w:type="gramStart"/>
            <w:r w:rsidRPr="00633673">
              <w:rPr>
                <w:rFonts w:ascii="Century Gothic" w:hAnsi="Century Gothic" w:cstheme="majorHAnsi"/>
                <w:color w:val="08436F"/>
                <w:sz w:val="20"/>
                <w:szCs w:val="20"/>
              </w:rPr>
              <w:t>( les</w:t>
            </w:r>
            <w:proofErr w:type="gramEnd"/>
            <w:r w:rsidRPr="00633673">
              <w:rPr>
                <w:rFonts w:ascii="Century Gothic" w:hAnsi="Century Gothic" w:cstheme="majorHAnsi"/>
                <w:color w:val="08436F"/>
                <w:sz w:val="20"/>
                <w:szCs w:val="20"/>
              </w:rPr>
              <w:t xml:space="preserve"> missions, le périmètre et les règles de fonctionnement de l’entreprise)</w:t>
            </w:r>
          </w:p>
          <w:p w14:paraId="02E188F7" w14:textId="77777777" w:rsidR="009A1AD4" w:rsidRPr="00633673" w:rsidRDefault="009A1AD4" w:rsidP="00D23014">
            <w:pPr>
              <w:pStyle w:val="Paragraphedeliste"/>
              <w:spacing w:line="276" w:lineRule="auto"/>
              <w:ind w:left="0"/>
              <w:rPr>
                <w:rFonts w:ascii="Century Gothic" w:hAnsi="Century Gothic" w:cstheme="majorHAnsi"/>
                <w:color w:val="08436F"/>
                <w:sz w:val="20"/>
                <w:szCs w:val="20"/>
              </w:rPr>
            </w:pPr>
            <w:r w:rsidRPr="00633673">
              <w:rPr>
                <w:rFonts w:ascii="Century Gothic" w:hAnsi="Century Gothic" w:cstheme="majorHAnsi"/>
                <w:color w:val="08436F"/>
                <w:sz w:val="20"/>
                <w:szCs w:val="20"/>
              </w:rPr>
              <w:t>Le planning de la 1ère semaine d’alternance</w:t>
            </w:r>
          </w:p>
        </w:tc>
        <w:tc>
          <w:tcPr>
            <w:tcW w:w="3021" w:type="dxa"/>
          </w:tcPr>
          <w:p w14:paraId="21500B34"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1319388740"/>
                <w14:checkbox>
                  <w14:checked w14:val="0"/>
                  <w14:checkedState w14:val="2612" w14:font="MS Gothic"/>
                  <w14:uncheckedState w14:val="2610" w14:font="MS Gothic"/>
                </w14:checkbox>
              </w:sdtPr>
              <w:sdtContent>
                <w:r w:rsidR="009A1AD4" w:rsidRPr="00633673">
                  <w:rPr>
                    <w:rFonts w:ascii="Segoe UI Symbol" w:eastAsia="MS Gothic"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Insuffisant</w:t>
            </w:r>
          </w:p>
          <w:p w14:paraId="16CA8876"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80040312"/>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Moyen</w:t>
            </w:r>
          </w:p>
          <w:p w14:paraId="72E1D4AE" w14:textId="77777777" w:rsidR="009A1AD4" w:rsidRPr="00633673" w:rsidRDefault="00000000" w:rsidP="00643610">
            <w:pPr>
              <w:pStyle w:val="TableParagraph"/>
              <w:spacing w:line="252" w:lineRule="exact"/>
              <w:ind w:left="0"/>
              <w:rPr>
                <w:rFonts w:ascii="Century Gothic" w:eastAsiaTheme="minorHAnsi" w:hAnsi="Century Gothic" w:cstheme="majorHAnsi"/>
                <w:color w:val="08436F"/>
                <w:sz w:val="20"/>
                <w:szCs w:val="20"/>
              </w:rPr>
            </w:pPr>
            <w:sdt>
              <w:sdtPr>
                <w:rPr>
                  <w:rFonts w:ascii="Century Gothic" w:eastAsiaTheme="minorHAnsi" w:hAnsi="Century Gothic" w:cstheme="majorHAnsi"/>
                  <w:color w:val="08436F"/>
                  <w:sz w:val="20"/>
                  <w:szCs w:val="20"/>
                </w:rPr>
                <w:id w:val="-935215129"/>
                <w14:checkbox>
                  <w14:checked w14:val="0"/>
                  <w14:checkedState w14:val="2612" w14:font="MS Gothic"/>
                  <w14:uncheckedState w14:val="2610" w14:font="MS Gothic"/>
                </w14:checkbox>
              </w:sdtPr>
              <w:sdtContent>
                <w:r w:rsidR="009A1AD4" w:rsidRPr="00633673">
                  <w:rPr>
                    <w:rFonts w:ascii="Segoe UI Symbol" w:eastAsiaTheme="minorHAnsi" w:hAnsi="Segoe UI Symbol" w:cs="Segoe UI Symbol"/>
                    <w:color w:val="08436F"/>
                    <w:sz w:val="20"/>
                    <w:szCs w:val="20"/>
                  </w:rPr>
                  <w:t>☐</w:t>
                </w:r>
              </w:sdtContent>
            </w:sdt>
            <w:r w:rsidR="009A1AD4" w:rsidRPr="00633673">
              <w:rPr>
                <w:rFonts w:ascii="Century Gothic" w:eastAsiaTheme="minorHAnsi" w:hAnsi="Century Gothic" w:cstheme="majorHAnsi"/>
                <w:color w:val="08436F"/>
                <w:sz w:val="20"/>
                <w:szCs w:val="20"/>
              </w:rPr>
              <w:t>Satisfaisant</w:t>
            </w:r>
          </w:p>
        </w:tc>
      </w:tr>
    </w:tbl>
    <w:p w14:paraId="5D1C78E1" w14:textId="77777777" w:rsidR="009A1AD4" w:rsidRPr="00633673" w:rsidRDefault="009A1AD4" w:rsidP="009A1AD4">
      <w:pPr>
        <w:jc w:val="both"/>
        <w:rPr>
          <w:rFonts w:ascii="Century Gothic" w:hAnsi="Century Gothic"/>
          <w:b/>
          <w:sz w:val="20"/>
          <w:szCs w:val="20"/>
        </w:rPr>
      </w:pPr>
    </w:p>
    <w:p w14:paraId="28562B4D" w14:textId="77777777" w:rsidR="009A1AD4" w:rsidRPr="00633673" w:rsidRDefault="009A1AD4" w:rsidP="009A1AD4">
      <w:pPr>
        <w:jc w:val="both"/>
        <w:rPr>
          <w:rFonts w:ascii="Century Gothic" w:hAnsi="Century Gothic"/>
          <w:b/>
          <w:sz w:val="20"/>
          <w:szCs w:val="20"/>
        </w:rPr>
        <w:sectPr w:rsidR="009A1AD4" w:rsidRPr="00633673" w:rsidSect="009A1AD4">
          <w:headerReference w:type="default" r:id="rId7"/>
          <w:pgSz w:w="11906" w:h="16838"/>
          <w:pgMar w:top="1417" w:right="1417" w:bottom="630" w:left="1417" w:header="284" w:footer="708" w:gutter="0"/>
          <w:cols w:space="708"/>
          <w:docGrid w:linePitch="360"/>
        </w:sectPr>
      </w:pPr>
      <w:r w:rsidRPr="00633673">
        <w:rPr>
          <w:rFonts w:ascii="Century Gothic" w:hAnsi="Century Gothic"/>
          <w:noProof/>
          <w:sz w:val="20"/>
          <w:szCs w:val="20"/>
          <w:lang w:eastAsia="fr-FR"/>
        </w:rPr>
        <w:drawing>
          <wp:inline distT="0" distB="0" distL="0" distR="0" wp14:anchorId="4D5B71FB" wp14:editId="571413AC">
            <wp:extent cx="5790314" cy="2032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619" cy="2045793"/>
                    </a:xfrm>
                    <a:prstGeom prst="rect">
                      <a:avLst/>
                    </a:prstGeom>
                    <a:noFill/>
                  </pic:spPr>
                </pic:pic>
              </a:graphicData>
            </a:graphic>
          </wp:inline>
        </w:drawing>
      </w:r>
    </w:p>
    <w:p w14:paraId="0CC80177" w14:textId="77777777" w:rsidR="009A1AD4" w:rsidRPr="00633673" w:rsidRDefault="009A1AD4" w:rsidP="009A1AD4">
      <w:pPr>
        <w:jc w:val="both"/>
        <w:rPr>
          <w:rFonts w:ascii="Century Gothic" w:hAnsi="Century Gothic"/>
          <w:b/>
          <w:sz w:val="20"/>
          <w:szCs w:val="20"/>
        </w:rPr>
      </w:pPr>
    </w:p>
    <w:p w14:paraId="6FECF98F" w14:textId="77777777" w:rsidR="009A1AD4" w:rsidRPr="00633673" w:rsidRDefault="009A1AD4" w:rsidP="009A1AD4">
      <w:pPr>
        <w:pStyle w:val="Titre2"/>
        <w:numPr>
          <w:ilvl w:val="0"/>
          <w:numId w:val="0"/>
        </w:numPr>
        <w:ind w:left="90"/>
        <w:jc w:val="both"/>
        <w:rPr>
          <w:color w:val="0070C0"/>
          <w:szCs w:val="20"/>
        </w:rPr>
      </w:pPr>
      <w:r w:rsidRPr="00633673">
        <w:rPr>
          <w:color w:val="0070C0"/>
          <w:szCs w:val="20"/>
        </w:rPr>
        <w:t xml:space="preserve">Annexe 2 : Livret d’accueil </w:t>
      </w:r>
    </w:p>
    <w:p w14:paraId="712EE027" w14:textId="77777777" w:rsidR="009A1AD4" w:rsidRPr="00633673" w:rsidRDefault="009A1AD4" w:rsidP="009A1AD4">
      <w:pPr>
        <w:jc w:val="both"/>
        <w:rPr>
          <w:rFonts w:ascii="Century Gothic" w:hAnsi="Century Gothic"/>
          <w:b/>
          <w:sz w:val="20"/>
          <w:szCs w:val="20"/>
        </w:rPr>
      </w:pPr>
    </w:p>
    <w:p w14:paraId="2E5A2617" w14:textId="77777777" w:rsidR="009A1AD4" w:rsidRPr="00633673" w:rsidRDefault="009A1AD4" w:rsidP="009A1AD4">
      <w:pPr>
        <w:pStyle w:val="Paragraphedeliste"/>
        <w:numPr>
          <w:ilvl w:val="0"/>
          <w:numId w:val="6"/>
        </w:numPr>
        <w:spacing w:after="120"/>
        <w:jc w:val="both"/>
        <w:rPr>
          <w:rFonts w:ascii="Century Gothic" w:hAnsi="Century Gothic"/>
          <w:b/>
          <w:bCs/>
          <w:color w:val="1F4E79" w:themeColor="accent1" w:themeShade="80"/>
          <w:sz w:val="20"/>
          <w:szCs w:val="20"/>
        </w:rPr>
      </w:pPr>
      <w:r w:rsidRPr="00633673">
        <w:rPr>
          <w:rFonts w:ascii="Century Gothic" w:hAnsi="Century Gothic"/>
          <w:b/>
          <w:bCs/>
          <w:color w:val="1F4E79" w:themeColor="accent1" w:themeShade="80"/>
          <w:sz w:val="20"/>
          <w:szCs w:val="20"/>
        </w:rPr>
        <w:t>Qui sommes nous</w:t>
      </w:r>
    </w:p>
    <w:p w14:paraId="537405D0" w14:textId="77777777" w:rsidR="009A1AD4" w:rsidRPr="00633673" w:rsidRDefault="009A1AD4" w:rsidP="009A1AD4">
      <w:pPr>
        <w:pStyle w:val="Paragraphedeliste"/>
        <w:numPr>
          <w:ilvl w:val="0"/>
          <w:numId w:val="5"/>
        </w:numPr>
        <w:spacing w:after="120"/>
        <w:ind w:left="1710"/>
        <w:jc w:val="both"/>
        <w:rPr>
          <w:rFonts w:ascii="Century Gothic" w:hAnsi="Century Gothic"/>
          <w:b/>
          <w:bCs/>
          <w:color w:val="1F4E79" w:themeColor="accent1" w:themeShade="80"/>
          <w:sz w:val="20"/>
          <w:szCs w:val="20"/>
        </w:rPr>
      </w:pPr>
      <w:r w:rsidRPr="00633673">
        <w:rPr>
          <w:rFonts w:ascii="Century Gothic" w:hAnsi="Century Gothic"/>
          <w:bCs/>
          <w:color w:val="1F4E79" w:themeColor="accent1" w:themeShade="80"/>
          <w:sz w:val="20"/>
          <w:szCs w:val="20"/>
        </w:rPr>
        <w:t>Mot de la direction</w:t>
      </w:r>
    </w:p>
    <w:p w14:paraId="250FE504" w14:textId="77777777" w:rsidR="009A1AD4" w:rsidRPr="00633673" w:rsidRDefault="009A1AD4" w:rsidP="009A1AD4">
      <w:pPr>
        <w:pStyle w:val="Paragraphedeliste"/>
        <w:numPr>
          <w:ilvl w:val="0"/>
          <w:numId w:val="5"/>
        </w:numPr>
        <w:spacing w:after="120"/>
        <w:ind w:left="1710"/>
        <w:jc w:val="both"/>
        <w:rPr>
          <w:rFonts w:ascii="Century Gothic" w:hAnsi="Century Gothic"/>
          <w:b/>
          <w:bCs/>
          <w:color w:val="1F4E79" w:themeColor="accent1" w:themeShade="80"/>
          <w:sz w:val="20"/>
          <w:szCs w:val="20"/>
        </w:rPr>
      </w:pPr>
      <w:r w:rsidRPr="00633673">
        <w:rPr>
          <w:rFonts w:ascii="Century Gothic" w:hAnsi="Century Gothic"/>
          <w:bCs/>
          <w:color w:val="1F4E79" w:themeColor="accent1" w:themeShade="80"/>
          <w:sz w:val="20"/>
          <w:szCs w:val="20"/>
        </w:rPr>
        <w:t>Présentation de l’entreprise</w:t>
      </w:r>
    </w:p>
    <w:p w14:paraId="6DD185DE" w14:textId="77777777" w:rsidR="009A1AD4" w:rsidRPr="00633673" w:rsidRDefault="009A1AD4" w:rsidP="009A1AD4">
      <w:pPr>
        <w:pStyle w:val="Paragraphedeliste"/>
        <w:numPr>
          <w:ilvl w:val="0"/>
          <w:numId w:val="6"/>
        </w:numPr>
        <w:spacing w:after="120"/>
        <w:jc w:val="both"/>
        <w:rPr>
          <w:rFonts w:ascii="Century Gothic" w:hAnsi="Century Gothic"/>
          <w:b/>
          <w:bCs/>
          <w:color w:val="1F4E79" w:themeColor="accent1" w:themeShade="80"/>
          <w:sz w:val="20"/>
          <w:szCs w:val="20"/>
        </w:rPr>
      </w:pPr>
      <w:r w:rsidRPr="00633673">
        <w:rPr>
          <w:rFonts w:ascii="Century Gothic" w:hAnsi="Century Gothic"/>
          <w:b/>
          <w:bCs/>
          <w:color w:val="1F4E79" w:themeColor="accent1" w:themeShade="80"/>
          <w:sz w:val="20"/>
          <w:szCs w:val="20"/>
        </w:rPr>
        <w:t xml:space="preserve">Mon alternance </w:t>
      </w:r>
    </w:p>
    <w:p w14:paraId="1A09976D" w14:textId="77777777" w:rsidR="009A1AD4" w:rsidRPr="00633673" w:rsidRDefault="009A1AD4" w:rsidP="009A1AD4">
      <w:pPr>
        <w:pStyle w:val="Paragraphedeliste"/>
        <w:numPr>
          <w:ilvl w:val="0"/>
          <w:numId w:val="5"/>
        </w:numPr>
        <w:spacing w:after="120"/>
        <w:ind w:left="1710"/>
        <w:jc w:val="both"/>
        <w:rPr>
          <w:rFonts w:ascii="Century Gothic" w:hAnsi="Century Gothic"/>
          <w:bCs/>
          <w:color w:val="1F4E79" w:themeColor="accent1" w:themeShade="80"/>
          <w:sz w:val="20"/>
          <w:szCs w:val="20"/>
        </w:rPr>
      </w:pPr>
      <w:r w:rsidRPr="00633673">
        <w:rPr>
          <w:rFonts w:ascii="Century Gothic" w:hAnsi="Century Gothic"/>
          <w:bCs/>
          <w:color w:val="1F4E79" w:themeColor="accent1" w:themeShade="80"/>
          <w:sz w:val="20"/>
          <w:szCs w:val="20"/>
        </w:rPr>
        <w:t>Mes missions dans l’entreprise (fiche de poste)</w:t>
      </w:r>
    </w:p>
    <w:p w14:paraId="7D02FB26" w14:textId="77777777" w:rsidR="009A1AD4" w:rsidRPr="00633673" w:rsidRDefault="009A1AD4" w:rsidP="009A1AD4">
      <w:pPr>
        <w:pStyle w:val="Paragraphedeliste"/>
        <w:numPr>
          <w:ilvl w:val="0"/>
          <w:numId w:val="5"/>
        </w:numPr>
        <w:spacing w:after="120"/>
        <w:ind w:left="1710"/>
        <w:jc w:val="both"/>
        <w:rPr>
          <w:rFonts w:ascii="Century Gothic" w:hAnsi="Century Gothic"/>
          <w:bCs/>
          <w:color w:val="1F4E79" w:themeColor="accent1" w:themeShade="80"/>
          <w:sz w:val="20"/>
          <w:szCs w:val="20"/>
        </w:rPr>
      </w:pPr>
      <w:r w:rsidRPr="00633673">
        <w:rPr>
          <w:rFonts w:ascii="Century Gothic" w:hAnsi="Century Gothic"/>
          <w:bCs/>
          <w:color w:val="1F4E79" w:themeColor="accent1" w:themeShade="80"/>
          <w:sz w:val="20"/>
          <w:szCs w:val="20"/>
        </w:rPr>
        <w:t>Mon équipe (supérieur hiérarchique, tuteur, autres membres de l’équipe)</w:t>
      </w:r>
    </w:p>
    <w:p w14:paraId="7669D6BD" w14:textId="77777777" w:rsidR="009A1AD4" w:rsidRPr="00633673" w:rsidRDefault="009A1AD4" w:rsidP="009A1AD4">
      <w:pPr>
        <w:pStyle w:val="Paragraphedeliste"/>
        <w:numPr>
          <w:ilvl w:val="0"/>
          <w:numId w:val="5"/>
        </w:numPr>
        <w:spacing w:after="120"/>
        <w:ind w:left="1710"/>
        <w:jc w:val="both"/>
        <w:rPr>
          <w:rFonts w:ascii="Century Gothic" w:hAnsi="Century Gothic"/>
          <w:bCs/>
          <w:color w:val="1F4E79" w:themeColor="accent1" w:themeShade="80"/>
          <w:sz w:val="20"/>
          <w:szCs w:val="20"/>
        </w:rPr>
      </w:pPr>
      <w:r w:rsidRPr="00633673">
        <w:rPr>
          <w:rFonts w:ascii="Century Gothic" w:hAnsi="Century Gothic"/>
          <w:bCs/>
          <w:color w:val="1F4E79" w:themeColor="accent1" w:themeShade="80"/>
          <w:sz w:val="20"/>
          <w:szCs w:val="20"/>
        </w:rPr>
        <w:t>Mon parcours d’intégration (Jour J)</w:t>
      </w:r>
    </w:p>
    <w:p w14:paraId="55600D44" w14:textId="77777777" w:rsidR="009A1AD4" w:rsidRPr="00633673" w:rsidRDefault="009A1AD4" w:rsidP="009A1AD4">
      <w:pPr>
        <w:pStyle w:val="Paragraphedeliste"/>
        <w:numPr>
          <w:ilvl w:val="0"/>
          <w:numId w:val="6"/>
        </w:numPr>
        <w:spacing w:after="120"/>
        <w:jc w:val="both"/>
        <w:rPr>
          <w:rFonts w:ascii="Century Gothic" w:hAnsi="Century Gothic"/>
          <w:b/>
          <w:bCs/>
          <w:color w:val="1F4E79" w:themeColor="accent1" w:themeShade="80"/>
          <w:sz w:val="20"/>
          <w:szCs w:val="20"/>
        </w:rPr>
      </w:pPr>
      <w:r w:rsidRPr="00633673">
        <w:rPr>
          <w:rFonts w:ascii="Century Gothic" w:hAnsi="Century Gothic"/>
          <w:b/>
          <w:bCs/>
          <w:color w:val="1F4E79" w:themeColor="accent1" w:themeShade="80"/>
          <w:sz w:val="20"/>
          <w:szCs w:val="20"/>
        </w:rPr>
        <w:t>Quelques informations pratiques</w:t>
      </w:r>
    </w:p>
    <w:p w14:paraId="60E9C63D" w14:textId="77777777" w:rsidR="009A1AD4" w:rsidRPr="00633673" w:rsidRDefault="009A1AD4" w:rsidP="009A1AD4">
      <w:pPr>
        <w:pStyle w:val="Paragraphedeliste"/>
        <w:numPr>
          <w:ilvl w:val="0"/>
          <w:numId w:val="5"/>
        </w:numPr>
        <w:spacing w:after="120"/>
        <w:ind w:left="1710"/>
        <w:jc w:val="both"/>
        <w:rPr>
          <w:rFonts w:ascii="Century Gothic" w:hAnsi="Century Gothic"/>
          <w:b/>
          <w:bCs/>
          <w:color w:val="1F4E79" w:themeColor="accent1" w:themeShade="80"/>
          <w:sz w:val="20"/>
          <w:szCs w:val="20"/>
        </w:rPr>
      </w:pPr>
      <w:r w:rsidRPr="00633673">
        <w:rPr>
          <w:rFonts w:ascii="Century Gothic" w:hAnsi="Century Gothic"/>
          <w:bCs/>
          <w:color w:val="1F4E79" w:themeColor="accent1" w:themeShade="80"/>
          <w:sz w:val="20"/>
          <w:szCs w:val="20"/>
        </w:rPr>
        <w:t>Horaires, tenue vestimentaire, avantages de l’entreprise, autres activités, moyens de transport, restauration</w:t>
      </w:r>
    </w:p>
    <w:p w14:paraId="0366F884" w14:textId="77777777" w:rsidR="009A1AD4" w:rsidRPr="00633673" w:rsidRDefault="009A1AD4" w:rsidP="009A1AD4">
      <w:pPr>
        <w:pStyle w:val="Paragraphedeliste"/>
        <w:numPr>
          <w:ilvl w:val="0"/>
          <w:numId w:val="6"/>
        </w:numPr>
        <w:spacing w:after="120"/>
        <w:jc w:val="both"/>
        <w:rPr>
          <w:rFonts w:ascii="Century Gothic" w:hAnsi="Century Gothic"/>
          <w:b/>
          <w:bCs/>
          <w:color w:val="1F4E79" w:themeColor="accent1" w:themeShade="80"/>
          <w:sz w:val="20"/>
          <w:szCs w:val="20"/>
        </w:rPr>
      </w:pPr>
      <w:r w:rsidRPr="00633673">
        <w:rPr>
          <w:rFonts w:ascii="Century Gothic" w:hAnsi="Century Gothic"/>
          <w:b/>
          <w:bCs/>
          <w:color w:val="1F4E79" w:themeColor="accent1" w:themeShade="80"/>
          <w:sz w:val="20"/>
          <w:szCs w:val="20"/>
        </w:rPr>
        <w:t>Conseils pour y arrivée</w:t>
      </w:r>
    </w:p>
    <w:p w14:paraId="20589814" w14:textId="77777777" w:rsidR="009A1AD4" w:rsidRPr="00633673" w:rsidRDefault="009A1AD4" w:rsidP="009A1AD4">
      <w:pPr>
        <w:pStyle w:val="Paragraphedeliste"/>
        <w:numPr>
          <w:ilvl w:val="0"/>
          <w:numId w:val="5"/>
        </w:numPr>
        <w:spacing w:after="120"/>
        <w:ind w:left="1800"/>
        <w:jc w:val="both"/>
        <w:rPr>
          <w:rFonts w:ascii="Century Gothic" w:hAnsi="Century Gothic"/>
          <w:bCs/>
          <w:color w:val="1F4E79" w:themeColor="accent1" w:themeShade="80"/>
          <w:sz w:val="20"/>
          <w:szCs w:val="20"/>
        </w:rPr>
      </w:pPr>
      <w:r w:rsidRPr="00633673">
        <w:rPr>
          <w:rFonts w:ascii="Century Gothic" w:hAnsi="Century Gothic"/>
          <w:bCs/>
          <w:color w:val="1F4E79" w:themeColor="accent1" w:themeShade="80"/>
          <w:sz w:val="20"/>
          <w:szCs w:val="20"/>
        </w:rPr>
        <w:t xml:space="preserve">Conseils pour briller dès l’arrivée </w:t>
      </w:r>
      <w:proofErr w:type="gramStart"/>
      <w:r w:rsidRPr="00633673">
        <w:rPr>
          <w:rFonts w:ascii="Century Gothic" w:hAnsi="Century Gothic"/>
          <w:bCs/>
          <w:color w:val="1F4E79" w:themeColor="accent1" w:themeShade="80"/>
          <w:sz w:val="20"/>
          <w:szCs w:val="20"/>
        </w:rPr>
        <w:t>( soigner</w:t>
      </w:r>
      <w:proofErr w:type="gramEnd"/>
      <w:r w:rsidRPr="00633673">
        <w:rPr>
          <w:rFonts w:ascii="Century Gothic" w:hAnsi="Century Gothic"/>
          <w:bCs/>
          <w:color w:val="1F4E79" w:themeColor="accent1" w:themeShade="80"/>
          <w:sz w:val="20"/>
          <w:szCs w:val="20"/>
        </w:rPr>
        <w:t xml:space="preserve"> son intégration dans l’entreprise, maintenir le lien avec son tuteur et les membres de l’équipe, être acteur  de son avenir professionnel)</w:t>
      </w:r>
    </w:p>
    <w:p w14:paraId="01CEEC9E" w14:textId="77777777" w:rsidR="009A1AD4" w:rsidRPr="00633673" w:rsidRDefault="009A1AD4" w:rsidP="009A1AD4">
      <w:pPr>
        <w:pStyle w:val="Paragraphedeliste"/>
        <w:numPr>
          <w:ilvl w:val="0"/>
          <w:numId w:val="5"/>
        </w:numPr>
        <w:spacing w:after="120"/>
        <w:ind w:left="1800"/>
        <w:jc w:val="both"/>
        <w:rPr>
          <w:rFonts w:ascii="Century Gothic" w:hAnsi="Century Gothic"/>
          <w:bCs/>
          <w:color w:val="1F4E79" w:themeColor="accent1" w:themeShade="80"/>
          <w:sz w:val="20"/>
          <w:szCs w:val="20"/>
        </w:rPr>
      </w:pPr>
      <w:r w:rsidRPr="00633673">
        <w:rPr>
          <w:rFonts w:ascii="Century Gothic" w:hAnsi="Century Gothic"/>
          <w:bCs/>
          <w:color w:val="1F4E79" w:themeColor="accent1" w:themeShade="80"/>
          <w:sz w:val="20"/>
          <w:szCs w:val="20"/>
        </w:rPr>
        <w:t>Prendre quelques minutes pour se renseigner sur le secteur</w:t>
      </w:r>
    </w:p>
    <w:p w14:paraId="7A582975" w14:textId="77777777" w:rsidR="009A1AD4" w:rsidRPr="00633673" w:rsidRDefault="009A1AD4" w:rsidP="009A1AD4">
      <w:pPr>
        <w:pStyle w:val="Paragraphedeliste"/>
        <w:numPr>
          <w:ilvl w:val="0"/>
          <w:numId w:val="5"/>
        </w:numPr>
        <w:spacing w:after="120"/>
        <w:ind w:left="1800"/>
        <w:jc w:val="both"/>
        <w:rPr>
          <w:rFonts w:ascii="Century Gothic" w:hAnsi="Century Gothic"/>
          <w:bCs/>
          <w:color w:val="1F4E79" w:themeColor="accent1" w:themeShade="80"/>
          <w:sz w:val="20"/>
          <w:szCs w:val="20"/>
        </w:rPr>
      </w:pPr>
      <w:r w:rsidRPr="00633673">
        <w:rPr>
          <w:rFonts w:ascii="Century Gothic" w:hAnsi="Century Gothic"/>
          <w:bCs/>
          <w:color w:val="1F4E79" w:themeColor="accent1" w:themeShade="80"/>
          <w:sz w:val="20"/>
          <w:szCs w:val="20"/>
        </w:rPr>
        <w:t>Les droits et devoirs de l’alternant</w:t>
      </w:r>
    </w:p>
    <w:p w14:paraId="233B7953" w14:textId="77777777" w:rsidR="009A1AD4" w:rsidRPr="00633673" w:rsidRDefault="009A1AD4" w:rsidP="009A1AD4">
      <w:pPr>
        <w:pStyle w:val="Paragraphedeliste"/>
        <w:numPr>
          <w:ilvl w:val="0"/>
          <w:numId w:val="6"/>
        </w:numPr>
        <w:spacing w:after="120"/>
        <w:jc w:val="both"/>
        <w:rPr>
          <w:rFonts w:ascii="Century Gothic" w:hAnsi="Century Gothic"/>
          <w:b/>
          <w:bCs/>
          <w:color w:val="1F4E79" w:themeColor="accent1" w:themeShade="80"/>
          <w:sz w:val="20"/>
          <w:szCs w:val="20"/>
        </w:rPr>
      </w:pPr>
      <w:r w:rsidRPr="00633673">
        <w:rPr>
          <w:rFonts w:ascii="Century Gothic" w:hAnsi="Century Gothic"/>
          <w:b/>
          <w:bCs/>
          <w:color w:val="1F4E79" w:themeColor="accent1" w:themeShade="80"/>
          <w:sz w:val="20"/>
          <w:szCs w:val="20"/>
        </w:rPr>
        <w:t xml:space="preserve">Des outils pour bien s’organier </w:t>
      </w:r>
    </w:p>
    <w:p w14:paraId="3BAA2D75" w14:textId="77777777" w:rsidR="009A1AD4" w:rsidRPr="00633673" w:rsidRDefault="009A1AD4" w:rsidP="009A1AD4">
      <w:pPr>
        <w:pStyle w:val="Paragraphedeliste"/>
        <w:numPr>
          <w:ilvl w:val="0"/>
          <w:numId w:val="5"/>
        </w:numPr>
        <w:spacing w:after="120"/>
        <w:ind w:left="1800"/>
        <w:jc w:val="both"/>
        <w:rPr>
          <w:rFonts w:ascii="Century Gothic" w:hAnsi="Century Gothic"/>
          <w:bCs/>
          <w:color w:val="1F4E79" w:themeColor="accent1" w:themeShade="80"/>
          <w:sz w:val="20"/>
          <w:szCs w:val="20"/>
          <w:lang w:val="en-US"/>
        </w:rPr>
      </w:pPr>
      <w:proofErr w:type="spellStart"/>
      <w:r w:rsidRPr="00633673">
        <w:rPr>
          <w:rFonts w:ascii="Century Gothic" w:hAnsi="Century Gothic"/>
          <w:bCs/>
          <w:color w:val="1F4E79" w:themeColor="accent1" w:themeShade="80"/>
          <w:sz w:val="20"/>
          <w:szCs w:val="20"/>
          <w:lang w:val="en-US"/>
        </w:rPr>
        <w:t>Outils</w:t>
      </w:r>
      <w:proofErr w:type="spellEnd"/>
      <w:r w:rsidRPr="00633673">
        <w:rPr>
          <w:rFonts w:ascii="Century Gothic" w:hAnsi="Century Gothic"/>
          <w:bCs/>
          <w:color w:val="1F4E79" w:themeColor="accent1" w:themeShade="80"/>
          <w:sz w:val="20"/>
          <w:szCs w:val="20"/>
          <w:lang w:val="en-US"/>
        </w:rPr>
        <w:t> : to do list, planning</w:t>
      </w:r>
    </w:p>
    <w:p w14:paraId="0A9EC636" w14:textId="77777777" w:rsidR="009A1AD4" w:rsidRPr="00633673" w:rsidRDefault="009A1AD4" w:rsidP="009A1AD4">
      <w:pPr>
        <w:ind w:left="1440"/>
        <w:jc w:val="both"/>
        <w:rPr>
          <w:rFonts w:ascii="Century Gothic" w:hAnsi="Century Gothic"/>
          <w:bCs/>
          <w:sz w:val="20"/>
          <w:szCs w:val="20"/>
          <w:lang w:val="en-US"/>
        </w:rPr>
      </w:pPr>
      <w:r w:rsidRPr="00633673">
        <w:rPr>
          <w:rFonts w:ascii="Century Gothic" w:hAnsi="Century Gothic"/>
          <w:bCs/>
          <w:sz w:val="20"/>
          <w:szCs w:val="20"/>
          <w:lang w:val="en-US"/>
        </w:rPr>
        <w:br w:type="page"/>
      </w:r>
    </w:p>
    <w:p w14:paraId="0826BDE4" w14:textId="77777777" w:rsidR="009A1AD4" w:rsidRPr="00633673" w:rsidRDefault="009A1AD4" w:rsidP="009A1AD4">
      <w:pPr>
        <w:ind w:left="1440"/>
        <w:jc w:val="both"/>
        <w:rPr>
          <w:rFonts w:ascii="Century Gothic" w:hAnsi="Century Gothic"/>
          <w:bCs/>
          <w:sz w:val="20"/>
          <w:szCs w:val="20"/>
          <w:lang w:val="en-US"/>
        </w:rPr>
      </w:pPr>
    </w:p>
    <w:p w14:paraId="514F971D" w14:textId="77777777" w:rsidR="009A1AD4" w:rsidRPr="00633673" w:rsidRDefault="009A1AD4" w:rsidP="009A1AD4">
      <w:pPr>
        <w:pStyle w:val="Titre2"/>
        <w:numPr>
          <w:ilvl w:val="0"/>
          <w:numId w:val="0"/>
        </w:numPr>
        <w:ind w:left="90"/>
        <w:jc w:val="both"/>
        <w:rPr>
          <w:color w:val="0070C0"/>
          <w:szCs w:val="20"/>
        </w:rPr>
      </w:pPr>
      <w:r w:rsidRPr="00633673">
        <w:rPr>
          <w:color w:val="0070C0"/>
          <w:szCs w:val="20"/>
        </w:rPr>
        <w:t xml:space="preserve">Annexe 3 : FICHE DE COMPETENCE ET OBJECTIFS </w:t>
      </w:r>
    </w:p>
    <w:p w14:paraId="756511B8" w14:textId="77777777" w:rsidR="009A1AD4" w:rsidRPr="00633673" w:rsidRDefault="009A1AD4" w:rsidP="009A1AD4">
      <w:pPr>
        <w:jc w:val="both"/>
        <w:rPr>
          <w:rFonts w:ascii="Century Gothic" w:hAnsi="Century Gothic"/>
          <w:sz w:val="20"/>
          <w:szCs w:val="20"/>
        </w:rPr>
      </w:pPr>
    </w:p>
    <w:p w14:paraId="4165A60C" w14:textId="77777777" w:rsidR="009A1AD4" w:rsidRPr="00633673" w:rsidRDefault="009A1AD4" w:rsidP="009A1AD4">
      <w:pPr>
        <w:shd w:val="clear" w:color="auto" w:fill="FFFFFF"/>
        <w:spacing w:after="0" w:line="240" w:lineRule="auto"/>
        <w:jc w:val="both"/>
        <w:outlineLvl w:val="0"/>
        <w:rPr>
          <w:rFonts w:ascii="Century Gothic" w:eastAsia="Times New Roman" w:hAnsi="Century Gothic" w:cstheme="majorHAnsi"/>
          <w:color w:val="004271"/>
          <w:kern w:val="36"/>
          <w:sz w:val="20"/>
          <w:szCs w:val="20"/>
          <w:lang w:eastAsia="fr-FR"/>
        </w:rPr>
      </w:pPr>
      <w:r w:rsidRPr="00633673">
        <w:rPr>
          <w:rFonts w:ascii="Century Gothic" w:eastAsia="Times New Roman" w:hAnsi="Century Gothic" w:cstheme="majorHAnsi"/>
          <w:color w:val="004271"/>
          <w:kern w:val="36"/>
          <w:sz w:val="20"/>
          <w:szCs w:val="20"/>
          <w:lang w:eastAsia="fr-FR"/>
        </w:rPr>
        <w:t>Nom et prénom de l’alternant :</w:t>
      </w:r>
    </w:p>
    <w:p w14:paraId="739FEAE8" w14:textId="77777777" w:rsidR="009A1AD4" w:rsidRPr="00633673" w:rsidRDefault="009A1AD4" w:rsidP="009A1AD4">
      <w:pPr>
        <w:shd w:val="clear" w:color="auto" w:fill="FFFFFF"/>
        <w:spacing w:after="0" w:line="240" w:lineRule="auto"/>
        <w:jc w:val="both"/>
        <w:outlineLvl w:val="0"/>
        <w:rPr>
          <w:rFonts w:ascii="Century Gothic" w:eastAsia="Times New Roman" w:hAnsi="Century Gothic" w:cstheme="majorHAnsi"/>
          <w:color w:val="004271"/>
          <w:kern w:val="36"/>
          <w:sz w:val="20"/>
          <w:szCs w:val="20"/>
          <w:lang w:eastAsia="fr-FR"/>
        </w:rPr>
      </w:pPr>
      <w:r w:rsidRPr="00633673">
        <w:rPr>
          <w:rFonts w:ascii="Century Gothic" w:eastAsia="Times New Roman" w:hAnsi="Century Gothic" w:cstheme="majorHAnsi"/>
          <w:color w:val="004271"/>
          <w:kern w:val="36"/>
          <w:sz w:val="20"/>
          <w:szCs w:val="20"/>
          <w:lang w:eastAsia="fr-FR"/>
        </w:rPr>
        <w:t>Formation suivie :</w:t>
      </w:r>
    </w:p>
    <w:p w14:paraId="5903AA3C" w14:textId="77777777" w:rsidR="009A1AD4" w:rsidRPr="00633673" w:rsidRDefault="009A1AD4" w:rsidP="009A1AD4">
      <w:pPr>
        <w:shd w:val="clear" w:color="auto" w:fill="FFFFFF"/>
        <w:spacing w:after="0" w:line="240" w:lineRule="auto"/>
        <w:jc w:val="both"/>
        <w:outlineLvl w:val="0"/>
        <w:rPr>
          <w:rFonts w:ascii="Century Gothic" w:eastAsia="Times New Roman" w:hAnsi="Century Gothic" w:cstheme="majorHAnsi"/>
          <w:color w:val="004271"/>
          <w:kern w:val="36"/>
          <w:sz w:val="20"/>
          <w:szCs w:val="20"/>
          <w:lang w:eastAsia="fr-FR"/>
        </w:rPr>
      </w:pPr>
      <w:r w:rsidRPr="00633673">
        <w:rPr>
          <w:rFonts w:ascii="Century Gothic" w:eastAsia="Times New Roman" w:hAnsi="Century Gothic" w:cstheme="majorHAnsi"/>
          <w:color w:val="004271"/>
          <w:kern w:val="36"/>
          <w:sz w:val="20"/>
          <w:szCs w:val="20"/>
          <w:lang w:eastAsia="fr-FR"/>
        </w:rPr>
        <w:t>Date :</w:t>
      </w:r>
    </w:p>
    <w:p w14:paraId="7CA6A59F" w14:textId="77777777" w:rsidR="009A1AD4" w:rsidRPr="00633673" w:rsidRDefault="009A1AD4" w:rsidP="009A1AD4">
      <w:pPr>
        <w:shd w:val="clear" w:color="auto" w:fill="FFFFFF"/>
        <w:spacing w:line="240" w:lineRule="auto"/>
        <w:jc w:val="both"/>
        <w:outlineLvl w:val="0"/>
        <w:rPr>
          <w:rFonts w:ascii="Century Gothic" w:eastAsia="Times New Roman" w:hAnsi="Century Gothic" w:cstheme="majorHAnsi"/>
          <w:color w:val="004271"/>
          <w:kern w:val="36"/>
          <w:sz w:val="20"/>
          <w:szCs w:val="20"/>
          <w:lang w:eastAsia="fr-FR"/>
        </w:rPr>
      </w:pPr>
    </w:p>
    <w:p w14:paraId="202CBF32" w14:textId="77777777" w:rsidR="009A1AD4" w:rsidRPr="00633673" w:rsidRDefault="009A1AD4" w:rsidP="009A1AD4">
      <w:pPr>
        <w:shd w:val="clear" w:color="auto" w:fill="FFFFFF"/>
        <w:spacing w:line="240" w:lineRule="auto"/>
        <w:jc w:val="both"/>
        <w:outlineLvl w:val="0"/>
        <w:rPr>
          <w:rFonts w:ascii="Century Gothic" w:eastAsia="Times New Roman" w:hAnsi="Century Gothic" w:cstheme="majorHAnsi"/>
          <w:b/>
          <w:color w:val="004271"/>
          <w:kern w:val="36"/>
          <w:sz w:val="20"/>
          <w:szCs w:val="20"/>
          <w:u w:val="single"/>
          <w:lang w:eastAsia="fr-FR"/>
        </w:rPr>
      </w:pPr>
      <w:r w:rsidRPr="00633673">
        <w:rPr>
          <w:rFonts w:ascii="Century Gothic" w:eastAsia="Times New Roman" w:hAnsi="Century Gothic" w:cstheme="majorHAnsi"/>
          <w:b/>
          <w:color w:val="004271"/>
          <w:kern w:val="36"/>
          <w:sz w:val="20"/>
          <w:szCs w:val="20"/>
          <w:u w:val="single"/>
          <w:lang w:eastAsia="fr-FR"/>
        </w:rPr>
        <w:t>Compétences à acquérir</w:t>
      </w:r>
    </w:p>
    <w:p w14:paraId="6FAFB382" w14:textId="77777777" w:rsidR="009A1AD4" w:rsidRPr="00633673" w:rsidRDefault="009A1AD4" w:rsidP="009A1AD4">
      <w:pPr>
        <w:shd w:val="clear" w:color="auto" w:fill="FFFFFF"/>
        <w:spacing w:after="0" w:line="240" w:lineRule="auto"/>
        <w:jc w:val="both"/>
        <w:outlineLvl w:val="0"/>
        <w:rPr>
          <w:rFonts w:ascii="Century Gothic" w:eastAsia="Times New Roman" w:hAnsi="Century Gothic" w:cstheme="majorHAnsi"/>
          <w:color w:val="004271"/>
          <w:kern w:val="36"/>
          <w:sz w:val="20"/>
          <w:szCs w:val="20"/>
          <w:lang w:eastAsia="fr-FR"/>
        </w:rPr>
      </w:pPr>
      <w:r w:rsidRPr="00633673">
        <w:rPr>
          <w:rFonts w:ascii="Century Gothic" w:eastAsia="Times New Roman" w:hAnsi="Century Gothic" w:cstheme="majorHAnsi"/>
          <w:color w:val="004271"/>
          <w:kern w:val="36"/>
          <w:sz w:val="20"/>
          <w:szCs w:val="20"/>
          <w:lang w:eastAsia="fr-FR"/>
        </w:rPr>
        <w:t>Savoirs et connaissances du métier :</w:t>
      </w:r>
    </w:p>
    <w:p w14:paraId="428673F8" w14:textId="77777777" w:rsidR="009A1AD4" w:rsidRPr="00633673" w:rsidRDefault="009A1AD4" w:rsidP="009A1AD4">
      <w:pPr>
        <w:shd w:val="clear" w:color="auto" w:fill="FFFFFF"/>
        <w:spacing w:after="0" w:line="240" w:lineRule="auto"/>
        <w:jc w:val="both"/>
        <w:outlineLvl w:val="0"/>
        <w:rPr>
          <w:rFonts w:ascii="Century Gothic" w:eastAsia="Times New Roman" w:hAnsi="Century Gothic" w:cstheme="majorHAnsi"/>
          <w:color w:val="004271"/>
          <w:kern w:val="36"/>
          <w:sz w:val="20"/>
          <w:szCs w:val="20"/>
          <w:lang w:eastAsia="fr-FR"/>
        </w:rPr>
      </w:pPr>
      <w:r w:rsidRPr="00633673">
        <w:rPr>
          <w:rFonts w:ascii="Century Gothic" w:eastAsia="Times New Roman" w:hAnsi="Century Gothic" w:cstheme="majorHAnsi"/>
          <w:color w:val="004271"/>
          <w:kern w:val="36"/>
          <w:sz w:val="20"/>
          <w:szCs w:val="20"/>
          <w:lang w:eastAsia="fr-FR"/>
        </w:rPr>
        <w:t>Savoirs-êtres :</w:t>
      </w:r>
    </w:p>
    <w:p w14:paraId="3B1BC0BE" w14:textId="77777777" w:rsidR="009A1AD4" w:rsidRPr="00633673" w:rsidRDefault="009A1AD4" w:rsidP="009A1AD4">
      <w:pPr>
        <w:shd w:val="clear" w:color="auto" w:fill="FFFFFF"/>
        <w:spacing w:after="0" w:line="240" w:lineRule="auto"/>
        <w:jc w:val="both"/>
        <w:outlineLvl w:val="0"/>
        <w:rPr>
          <w:rFonts w:ascii="Century Gothic" w:eastAsia="Times New Roman" w:hAnsi="Century Gothic" w:cstheme="majorHAnsi"/>
          <w:color w:val="004271"/>
          <w:kern w:val="36"/>
          <w:sz w:val="20"/>
          <w:szCs w:val="20"/>
          <w:lang w:eastAsia="fr-FR"/>
        </w:rPr>
      </w:pPr>
      <w:r w:rsidRPr="00633673">
        <w:rPr>
          <w:rFonts w:ascii="Century Gothic" w:eastAsia="Times New Roman" w:hAnsi="Century Gothic" w:cstheme="majorHAnsi"/>
          <w:color w:val="004271"/>
          <w:kern w:val="36"/>
          <w:sz w:val="20"/>
          <w:szCs w:val="20"/>
          <w:lang w:eastAsia="fr-FR"/>
        </w:rPr>
        <w:t>Compétences transverses :</w:t>
      </w:r>
    </w:p>
    <w:p w14:paraId="32BE1616" w14:textId="77777777" w:rsidR="009A1AD4" w:rsidRPr="00633673" w:rsidRDefault="009A1AD4" w:rsidP="009A1AD4">
      <w:pPr>
        <w:jc w:val="both"/>
        <w:rPr>
          <w:rFonts w:ascii="Century Gothic" w:hAnsi="Century Gothic"/>
          <w:sz w:val="20"/>
          <w:szCs w:val="20"/>
        </w:rPr>
      </w:pPr>
    </w:p>
    <w:tbl>
      <w:tblPr>
        <w:tblStyle w:val="Grilledutableau"/>
        <w:tblW w:w="10075" w:type="dxa"/>
        <w:tblLook w:val="04A0" w:firstRow="1" w:lastRow="0" w:firstColumn="1" w:lastColumn="0" w:noHBand="0" w:noVBand="1"/>
      </w:tblPr>
      <w:tblGrid>
        <w:gridCol w:w="2335"/>
        <w:gridCol w:w="2700"/>
        <w:gridCol w:w="1980"/>
        <w:gridCol w:w="3060"/>
      </w:tblGrid>
      <w:tr w:rsidR="009A1AD4" w:rsidRPr="00633673" w14:paraId="0590F495" w14:textId="77777777" w:rsidTr="00643610">
        <w:tc>
          <w:tcPr>
            <w:tcW w:w="2335" w:type="dxa"/>
            <w:shd w:val="clear" w:color="auto" w:fill="D9D9D9" w:themeFill="background1" w:themeFillShade="D9"/>
            <w:vAlign w:val="center"/>
          </w:tcPr>
          <w:p w14:paraId="41621465" w14:textId="77777777" w:rsidR="009A1AD4" w:rsidRPr="00633673" w:rsidRDefault="009A1AD4" w:rsidP="00643610">
            <w:pPr>
              <w:jc w:val="both"/>
              <w:rPr>
                <w:rFonts w:ascii="Century Gothic" w:hAnsi="Century Gothic" w:cstheme="majorHAnsi"/>
                <w:b/>
                <w:color w:val="08436F"/>
                <w:sz w:val="20"/>
                <w:szCs w:val="20"/>
              </w:rPr>
            </w:pPr>
            <w:r w:rsidRPr="00633673">
              <w:rPr>
                <w:rFonts w:ascii="Century Gothic" w:hAnsi="Century Gothic" w:cstheme="majorHAnsi"/>
                <w:b/>
                <w:color w:val="08436F"/>
                <w:sz w:val="20"/>
                <w:szCs w:val="20"/>
              </w:rPr>
              <w:t>Objectifs</w:t>
            </w:r>
          </w:p>
        </w:tc>
        <w:tc>
          <w:tcPr>
            <w:tcW w:w="2700" w:type="dxa"/>
            <w:shd w:val="clear" w:color="auto" w:fill="D9D9D9" w:themeFill="background1" w:themeFillShade="D9"/>
            <w:vAlign w:val="center"/>
          </w:tcPr>
          <w:p w14:paraId="6AB54EB1" w14:textId="77777777" w:rsidR="009A1AD4" w:rsidRPr="00633673" w:rsidRDefault="009A1AD4" w:rsidP="00643610">
            <w:pPr>
              <w:jc w:val="both"/>
              <w:rPr>
                <w:rFonts w:ascii="Century Gothic" w:hAnsi="Century Gothic" w:cstheme="majorHAnsi"/>
                <w:b/>
                <w:color w:val="08436F"/>
                <w:sz w:val="20"/>
                <w:szCs w:val="20"/>
              </w:rPr>
            </w:pPr>
            <w:r w:rsidRPr="00633673">
              <w:rPr>
                <w:rFonts w:ascii="Century Gothic" w:hAnsi="Century Gothic" w:cstheme="majorHAnsi"/>
                <w:b/>
                <w:color w:val="08436F"/>
                <w:sz w:val="20"/>
                <w:szCs w:val="20"/>
              </w:rPr>
              <w:t>Compétences à acquérir</w:t>
            </w:r>
          </w:p>
        </w:tc>
        <w:tc>
          <w:tcPr>
            <w:tcW w:w="1980" w:type="dxa"/>
            <w:shd w:val="clear" w:color="auto" w:fill="D9D9D9" w:themeFill="background1" w:themeFillShade="D9"/>
            <w:vAlign w:val="center"/>
          </w:tcPr>
          <w:p w14:paraId="4898BAA3" w14:textId="77777777" w:rsidR="009A1AD4" w:rsidRPr="00633673" w:rsidRDefault="009A1AD4" w:rsidP="00643610">
            <w:pPr>
              <w:jc w:val="both"/>
              <w:rPr>
                <w:rFonts w:ascii="Century Gothic" w:hAnsi="Century Gothic" w:cstheme="majorHAnsi"/>
                <w:b/>
                <w:color w:val="08436F"/>
                <w:sz w:val="20"/>
                <w:szCs w:val="20"/>
              </w:rPr>
            </w:pPr>
            <w:r w:rsidRPr="00633673">
              <w:rPr>
                <w:rFonts w:ascii="Century Gothic" w:hAnsi="Century Gothic" w:cstheme="majorHAnsi"/>
                <w:b/>
                <w:color w:val="08436F"/>
                <w:sz w:val="20"/>
                <w:szCs w:val="20"/>
              </w:rPr>
              <w:t>Bilan</w:t>
            </w:r>
          </w:p>
        </w:tc>
        <w:tc>
          <w:tcPr>
            <w:tcW w:w="3060" w:type="dxa"/>
            <w:shd w:val="clear" w:color="auto" w:fill="D9D9D9" w:themeFill="background1" w:themeFillShade="D9"/>
            <w:vAlign w:val="center"/>
          </w:tcPr>
          <w:p w14:paraId="263CCCFE" w14:textId="77777777" w:rsidR="009A1AD4" w:rsidRPr="00633673" w:rsidRDefault="009A1AD4" w:rsidP="00643610">
            <w:pPr>
              <w:jc w:val="both"/>
              <w:rPr>
                <w:rFonts w:ascii="Century Gothic" w:hAnsi="Century Gothic" w:cstheme="majorHAnsi"/>
                <w:b/>
                <w:color w:val="08436F"/>
                <w:sz w:val="20"/>
                <w:szCs w:val="20"/>
              </w:rPr>
            </w:pPr>
            <w:r w:rsidRPr="00633673">
              <w:rPr>
                <w:rFonts w:ascii="Century Gothic" w:hAnsi="Century Gothic" w:cstheme="majorHAnsi"/>
                <w:b/>
                <w:color w:val="08436F"/>
                <w:sz w:val="20"/>
                <w:szCs w:val="20"/>
              </w:rPr>
              <w:t>Observations</w:t>
            </w:r>
          </w:p>
        </w:tc>
      </w:tr>
      <w:tr w:rsidR="009A1AD4" w:rsidRPr="00633673" w14:paraId="4B61C15B" w14:textId="77777777" w:rsidTr="00643610">
        <w:tc>
          <w:tcPr>
            <w:tcW w:w="2335" w:type="dxa"/>
          </w:tcPr>
          <w:p w14:paraId="2503B679" w14:textId="77777777" w:rsidR="009A1AD4" w:rsidRPr="00633673" w:rsidRDefault="009A1AD4" w:rsidP="003A0449">
            <w:pPr>
              <w:rPr>
                <w:rFonts w:ascii="Century Gothic" w:hAnsi="Century Gothic" w:cstheme="majorHAnsi"/>
                <w:color w:val="08436F"/>
                <w:sz w:val="20"/>
                <w:szCs w:val="20"/>
              </w:rPr>
            </w:pPr>
            <w:r w:rsidRPr="00633673">
              <w:rPr>
                <w:rFonts w:ascii="Century Gothic" w:hAnsi="Century Gothic" w:cstheme="majorHAnsi"/>
                <w:color w:val="08436F"/>
                <w:sz w:val="20"/>
                <w:szCs w:val="20"/>
              </w:rPr>
              <w:t>Exemple :</w:t>
            </w:r>
          </w:p>
          <w:p w14:paraId="1A7BF83B" w14:textId="77777777" w:rsidR="009A1AD4" w:rsidRPr="00633673" w:rsidRDefault="009A1AD4" w:rsidP="003A0449">
            <w:pPr>
              <w:rPr>
                <w:rFonts w:ascii="Century Gothic" w:hAnsi="Century Gothic" w:cstheme="majorHAnsi"/>
                <w:color w:val="08436F"/>
                <w:sz w:val="20"/>
                <w:szCs w:val="20"/>
              </w:rPr>
            </w:pPr>
            <w:r w:rsidRPr="00633673">
              <w:rPr>
                <w:rFonts w:ascii="Century Gothic" w:hAnsi="Century Gothic" w:cstheme="majorHAnsi"/>
                <w:color w:val="08436F"/>
                <w:sz w:val="20"/>
                <w:szCs w:val="20"/>
              </w:rPr>
              <w:t>Contribuer aux missions de contrôle et d’engagement financier</w:t>
            </w:r>
          </w:p>
        </w:tc>
        <w:tc>
          <w:tcPr>
            <w:tcW w:w="2700" w:type="dxa"/>
          </w:tcPr>
          <w:p w14:paraId="20EEB2B9" w14:textId="77777777" w:rsidR="009A1AD4" w:rsidRPr="00633673" w:rsidRDefault="009A1AD4" w:rsidP="003A0449">
            <w:pPr>
              <w:rPr>
                <w:rFonts w:ascii="Century Gothic" w:hAnsi="Century Gothic" w:cstheme="majorHAnsi"/>
                <w:color w:val="08436F"/>
                <w:sz w:val="20"/>
                <w:szCs w:val="20"/>
              </w:rPr>
            </w:pPr>
            <w:r w:rsidRPr="00633673">
              <w:rPr>
                <w:rFonts w:ascii="Century Gothic" w:hAnsi="Century Gothic" w:cstheme="majorHAnsi"/>
                <w:color w:val="08436F"/>
                <w:sz w:val="20"/>
                <w:szCs w:val="20"/>
              </w:rPr>
              <w:t>Exemple :</w:t>
            </w:r>
          </w:p>
          <w:p w14:paraId="004B1B08" w14:textId="77777777" w:rsidR="009A1AD4" w:rsidRPr="00633673" w:rsidRDefault="009A1AD4" w:rsidP="003A0449">
            <w:pPr>
              <w:pStyle w:val="Paragraphedeliste"/>
              <w:numPr>
                <w:ilvl w:val="0"/>
                <w:numId w:val="7"/>
              </w:numPr>
              <w:rPr>
                <w:rFonts w:ascii="Century Gothic" w:hAnsi="Century Gothic" w:cstheme="majorHAnsi"/>
                <w:color w:val="08436F"/>
                <w:sz w:val="20"/>
                <w:szCs w:val="20"/>
              </w:rPr>
            </w:pPr>
            <w:r w:rsidRPr="00633673">
              <w:rPr>
                <w:rFonts w:ascii="Century Gothic" w:hAnsi="Century Gothic" w:cstheme="majorHAnsi"/>
                <w:color w:val="08436F"/>
                <w:sz w:val="20"/>
                <w:szCs w:val="20"/>
              </w:rPr>
              <w:t>Autonomie</w:t>
            </w:r>
          </w:p>
          <w:p w14:paraId="5C58C1BE" w14:textId="77777777" w:rsidR="009A1AD4" w:rsidRPr="00633673" w:rsidRDefault="009A1AD4" w:rsidP="003A0449">
            <w:pPr>
              <w:pStyle w:val="Paragraphedeliste"/>
              <w:numPr>
                <w:ilvl w:val="0"/>
                <w:numId w:val="7"/>
              </w:numPr>
              <w:rPr>
                <w:rFonts w:ascii="Century Gothic" w:hAnsi="Century Gothic" w:cstheme="majorHAnsi"/>
                <w:color w:val="08436F"/>
                <w:sz w:val="20"/>
                <w:szCs w:val="20"/>
              </w:rPr>
            </w:pPr>
            <w:r w:rsidRPr="00633673">
              <w:rPr>
                <w:rFonts w:ascii="Century Gothic" w:hAnsi="Century Gothic" w:cstheme="majorHAnsi"/>
                <w:color w:val="08436F"/>
                <w:sz w:val="20"/>
                <w:szCs w:val="20"/>
              </w:rPr>
              <w:t>Force de proposition</w:t>
            </w:r>
          </w:p>
          <w:p w14:paraId="540D8CEF" w14:textId="77777777" w:rsidR="009A1AD4" w:rsidRPr="00633673" w:rsidRDefault="009A1AD4" w:rsidP="003A0449">
            <w:pPr>
              <w:pStyle w:val="Paragraphedeliste"/>
              <w:numPr>
                <w:ilvl w:val="0"/>
                <w:numId w:val="7"/>
              </w:numPr>
              <w:rPr>
                <w:rFonts w:ascii="Century Gothic" w:hAnsi="Century Gothic" w:cstheme="majorHAnsi"/>
                <w:color w:val="08436F"/>
                <w:sz w:val="20"/>
                <w:szCs w:val="20"/>
              </w:rPr>
            </w:pPr>
            <w:r w:rsidRPr="00633673">
              <w:rPr>
                <w:rFonts w:ascii="Century Gothic" w:hAnsi="Century Gothic" w:cstheme="majorHAnsi"/>
                <w:color w:val="08436F"/>
                <w:sz w:val="20"/>
                <w:szCs w:val="20"/>
              </w:rPr>
              <w:t>Rigueur pour la gestion des données chiffrées</w:t>
            </w:r>
          </w:p>
        </w:tc>
        <w:tc>
          <w:tcPr>
            <w:tcW w:w="1980" w:type="dxa"/>
          </w:tcPr>
          <w:p w14:paraId="26E49F2B" w14:textId="77777777" w:rsidR="009A1AD4" w:rsidRPr="00633673" w:rsidRDefault="009A1AD4" w:rsidP="003A0449">
            <w:pPr>
              <w:rPr>
                <w:rFonts w:ascii="Century Gothic" w:hAnsi="Century Gothic" w:cstheme="majorHAnsi"/>
                <w:color w:val="08436F"/>
                <w:sz w:val="20"/>
                <w:szCs w:val="20"/>
              </w:rPr>
            </w:pPr>
            <w:r w:rsidRPr="00633673">
              <w:rPr>
                <w:rFonts w:ascii="Century Gothic" w:hAnsi="Century Gothic" w:cstheme="majorHAnsi"/>
                <w:color w:val="08436F"/>
                <w:sz w:val="20"/>
                <w:szCs w:val="20"/>
              </w:rPr>
              <w:t>Exemple :</w:t>
            </w:r>
          </w:p>
          <w:p w14:paraId="2BBAEF24" w14:textId="77777777" w:rsidR="009A1AD4" w:rsidRPr="00633673" w:rsidRDefault="009A1AD4" w:rsidP="003A0449">
            <w:pPr>
              <w:pStyle w:val="Paragraphedeliste"/>
              <w:numPr>
                <w:ilvl w:val="0"/>
                <w:numId w:val="8"/>
              </w:numPr>
              <w:rPr>
                <w:rFonts w:ascii="Century Gothic" w:hAnsi="Century Gothic" w:cstheme="majorHAnsi"/>
                <w:color w:val="08436F"/>
                <w:sz w:val="20"/>
                <w:szCs w:val="20"/>
              </w:rPr>
            </w:pPr>
            <w:r w:rsidRPr="00633673">
              <w:rPr>
                <w:rFonts w:ascii="Century Gothic" w:hAnsi="Century Gothic" w:cstheme="majorHAnsi"/>
                <w:color w:val="08436F"/>
                <w:sz w:val="20"/>
                <w:szCs w:val="20"/>
              </w:rPr>
              <w:t>Acquises</w:t>
            </w:r>
          </w:p>
          <w:p w14:paraId="3D750C99" w14:textId="77777777" w:rsidR="009A1AD4" w:rsidRPr="00633673" w:rsidRDefault="009A1AD4" w:rsidP="003A0449">
            <w:pPr>
              <w:pStyle w:val="Paragraphedeliste"/>
              <w:numPr>
                <w:ilvl w:val="0"/>
                <w:numId w:val="8"/>
              </w:numPr>
              <w:rPr>
                <w:rFonts w:ascii="Century Gothic" w:hAnsi="Century Gothic" w:cstheme="majorHAnsi"/>
                <w:color w:val="08436F"/>
                <w:sz w:val="20"/>
                <w:szCs w:val="20"/>
              </w:rPr>
            </w:pPr>
            <w:r w:rsidRPr="00633673">
              <w:rPr>
                <w:rFonts w:ascii="Century Gothic" w:hAnsi="Century Gothic" w:cstheme="majorHAnsi"/>
                <w:color w:val="08436F"/>
                <w:sz w:val="20"/>
                <w:szCs w:val="20"/>
              </w:rPr>
              <w:t>Non acquises</w:t>
            </w:r>
          </w:p>
          <w:p w14:paraId="4E711F39" w14:textId="77777777" w:rsidR="009A1AD4" w:rsidRPr="00633673" w:rsidRDefault="009A1AD4" w:rsidP="003A0449">
            <w:pPr>
              <w:pStyle w:val="Paragraphedeliste"/>
              <w:numPr>
                <w:ilvl w:val="0"/>
                <w:numId w:val="8"/>
              </w:numPr>
              <w:rPr>
                <w:rFonts w:ascii="Century Gothic" w:hAnsi="Century Gothic" w:cstheme="majorHAnsi"/>
                <w:color w:val="08436F"/>
                <w:sz w:val="20"/>
                <w:szCs w:val="20"/>
              </w:rPr>
            </w:pPr>
            <w:r w:rsidRPr="00633673">
              <w:rPr>
                <w:rFonts w:ascii="Century Gothic" w:hAnsi="Century Gothic" w:cstheme="majorHAnsi"/>
                <w:color w:val="08436F"/>
                <w:sz w:val="20"/>
                <w:szCs w:val="20"/>
              </w:rPr>
              <w:t>A renforcer</w:t>
            </w:r>
          </w:p>
          <w:p w14:paraId="64C7BF26" w14:textId="77777777" w:rsidR="009A1AD4" w:rsidRPr="00633673" w:rsidRDefault="009A1AD4" w:rsidP="003A0449">
            <w:pPr>
              <w:rPr>
                <w:rFonts w:ascii="Century Gothic" w:hAnsi="Century Gothic" w:cstheme="majorHAnsi"/>
                <w:color w:val="08436F"/>
                <w:sz w:val="20"/>
                <w:szCs w:val="20"/>
              </w:rPr>
            </w:pPr>
          </w:p>
        </w:tc>
        <w:tc>
          <w:tcPr>
            <w:tcW w:w="3060" w:type="dxa"/>
          </w:tcPr>
          <w:p w14:paraId="5DFCEECB" w14:textId="77777777" w:rsidR="009A1AD4" w:rsidRPr="00633673" w:rsidRDefault="009A1AD4" w:rsidP="003A0449">
            <w:pPr>
              <w:rPr>
                <w:rFonts w:ascii="Century Gothic" w:hAnsi="Century Gothic" w:cstheme="majorHAnsi"/>
                <w:color w:val="08436F"/>
                <w:sz w:val="20"/>
                <w:szCs w:val="20"/>
              </w:rPr>
            </w:pPr>
          </w:p>
        </w:tc>
      </w:tr>
    </w:tbl>
    <w:p w14:paraId="00439136" w14:textId="77777777" w:rsidR="009A1AD4" w:rsidRPr="00633673" w:rsidRDefault="009A1AD4" w:rsidP="009A1AD4">
      <w:pPr>
        <w:jc w:val="both"/>
        <w:rPr>
          <w:rFonts w:ascii="Century Gothic" w:hAnsi="Century Gothic"/>
          <w:b/>
          <w:sz w:val="20"/>
          <w:szCs w:val="20"/>
        </w:rPr>
      </w:pPr>
    </w:p>
    <w:p w14:paraId="3B266D3B" w14:textId="77777777" w:rsidR="009A1AD4" w:rsidRPr="00633673" w:rsidRDefault="009A1AD4" w:rsidP="009A1AD4">
      <w:pPr>
        <w:jc w:val="both"/>
        <w:rPr>
          <w:rFonts w:ascii="Century Gothic" w:hAnsi="Century Gothic"/>
          <w:b/>
          <w:sz w:val="20"/>
          <w:szCs w:val="20"/>
        </w:rPr>
      </w:pPr>
    </w:p>
    <w:p w14:paraId="4C393525" w14:textId="1CB4449D" w:rsidR="009A1AD4" w:rsidRPr="00633673" w:rsidRDefault="009A1AD4" w:rsidP="009A1AD4">
      <w:pPr>
        <w:pStyle w:val="Titre2"/>
        <w:numPr>
          <w:ilvl w:val="0"/>
          <w:numId w:val="0"/>
        </w:numPr>
        <w:ind w:left="90"/>
        <w:jc w:val="both"/>
        <w:rPr>
          <w:color w:val="0070C0"/>
          <w:szCs w:val="20"/>
        </w:rPr>
      </w:pPr>
      <w:r w:rsidRPr="00633673">
        <w:rPr>
          <w:color w:val="0070C0"/>
          <w:szCs w:val="20"/>
        </w:rPr>
        <w:t>Annexe  5</w:t>
      </w:r>
      <w:r w:rsidR="0027470E">
        <w:rPr>
          <w:color w:val="0070C0"/>
          <w:szCs w:val="20"/>
        </w:rPr>
        <w:t xml:space="preserve"> </w:t>
      </w:r>
      <w:r w:rsidRPr="00633673">
        <w:rPr>
          <w:color w:val="0070C0"/>
          <w:szCs w:val="20"/>
        </w:rPr>
        <w:t xml:space="preserve">: FICHE D’EVALUATION  </w:t>
      </w:r>
    </w:p>
    <w:p w14:paraId="49B8A3F5" w14:textId="77777777" w:rsidR="009A1AD4" w:rsidRPr="00633673" w:rsidRDefault="009A1AD4" w:rsidP="009A1AD4">
      <w:pPr>
        <w:jc w:val="both"/>
        <w:rPr>
          <w:rFonts w:ascii="Century Gothic" w:hAnsi="Century Gothic"/>
          <w:b/>
          <w:sz w:val="20"/>
          <w:szCs w:val="20"/>
        </w:rPr>
      </w:pPr>
    </w:p>
    <w:p w14:paraId="4B76CDD6" w14:textId="77777777" w:rsidR="009A1AD4" w:rsidRPr="00633673" w:rsidRDefault="009A1AD4" w:rsidP="009A1AD4">
      <w:pPr>
        <w:shd w:val="clear" w:color="auto" w:fill="FFFFFF"/>
        <w:spacing w:after="0" w:line="240" w:lineRule="auto"/>
        <w:jc w:val="both"/>
        <w:outlineLvl w:val="0"/>
        <w:rPr>
          <w:rFonts w:ascii="Century Gothic" w:eastAsia="Times New Roman" w:hAnsi="Century Gothic" w:cstheme="majorHAnsi"/>
          <w:color w:val="004271"/>
          <w:kern w:val="36"/>
          <w:sz w:val="20"/>
          <w:szCs w:val="20"/>
          <w:lang w:eastAsia="fr-FR"/>
        </w:rPr>
      </w:pPr>
      <w:r w:rsidRPr="00633673">
        <w:rPr>
          <w:rFonts w:ascii="Century Gothic" w:eastAsia="Times New Roman" w:hAnsi="Century Gothic" w:cstheme="majorHAnsi"/>
          <w:color w:val="004271"/>
          <w:kern w:val="36"/>
          <w:sz w:val="20"/>
          <w:szCs w:val="20"/>
          <w:lang w:eastAsia="fr-FR"/>
        </w:rPr>
        <w:t>Nom et prénom de l’alternant :</w:t>
      </w:r>
    </w:p>
    <w:p w14:paraId="27C370CC" w14:textId="77777777" w:rsidR="009A1AD4" w:rsidRPr="00633673" w:rsidRDefault="009A1AD4" w:rsidP="009A1AD4">
      <w:pPr>
        <w:shd w:val="clear" w:color="auto" w:fill="FFFFFF"/>
        <w:spacing w:after="0" w:line="240" w:lineRule="auto"/>
        <w:jc w:val="both"/>
        <w:outlineLvl w:val="0"/>
        <w:rPr>
          <w:rFonts w:ascii="Century Gothic" w:eastAsia="Times New Roman" w:hAnsi="Century Gothic" w:cstheme="majorHAnsi"/>
          <w:color w:val="004271"/>
          <w:kern w:val="36"/>
          <w:sz w:val="20"/>
          <w:szCs w:val="20"/>
          <w:lang w:eastAsia="fr-FR"/>
        </w:rPr>
      </w:pPr>
      <w:r w:rsidRPr="00633673">
        <w:rPr>
          <w:rFonts w:ascii="Century Gothic" w:eastAsia="Times New Roman" w:hAnsi="Century Gothic" w:cstheme="majorHAnsi"/>
          <w:color w:val="004271"/>
          <w:kern w:val="36"/>
          <w:sz w:val="20"/>
          <w:szCs w:val="20"/>
          <w:lang w:eastAsia="fr-FR"/>
        </w:rPr>
        <w:t>Formation suivie :</w:t>
      </w:r>
    </w:p>
    <w:p w14:paraId="0FCB04B9" w14:textId="77777777" w:rsidR="009A1AD4" w:rsidRPr="00633673" w:rsidRDefault="009A1AD4" w:rsidP="009A1AD4">
      <w:pPr>
        <w:shd w:val="clear" w:color="auto" w:fill="FFFFFF"/>
        <w:spacing w:after="0" w:line="240" w:lineRule="auto"/>
        <w:jc w:val="both"/>
        <w:outlineLvl w:val="0"/>
        <w:rPr>
          <w:rFonts w:ascii="Century Gothic" w:eastAsia="Times New Roman" w:hAnsi="Century Gothic" w:cstheme="majorHAnsi"/>
          <w:color w:val="004271"/>
          <w:kern w:val="36"/>
          <w:sz w:val="20"/>
          <w:szCs w:val="20"/>
          <w:lang w:eastAsia="fr-FR"/>
        </w:rPr>
      </w:pPr>
      <w:r w:rsidRPr="00633673">
        <w:rPr>
          <w:rFonts w:ascii="Century Gothic" w:eastAsia="Times New Roman" w:hAnsi="Century Gothic" w:cstheme="majorHAnsi"/>
          <w:color w:val="004271"/>
          <w:kern w:val="36"/>
          <w:sz w:val="20"/>
          <w:szCs w:val="20"/>
          <w:lang w:eastAsia="fr-FR"/>
        </w:rPr>
        <w:t>Date :</w:t>
      </w:r>
    </w:p>
    <w:p w14:paraId="7A80F309" w14:textId="77777777" w:rsidR="009A1AD4" w:rsidRPr="00633673" w:rsidRDefault="009A1AD4" w:rsidP="009A1AD4">
      <w:pPr>
        <w:shd w:val="clear" w:color="auto" w:fill="FFFFFF"/>
        <w:spacing w:line="240" w:lineRule="auto"/>
        <w:jc w:val="both"/>
        <w:outlineLvl w:val="0"/>
        <w:rPr>
          <w:rFonts w:ascii="Century Gothic" w:eastAsia="Times New Roman" w:hAnsi="Century Gothic" w:cstheme="majorHAnsi"/>
          <w:color w:val="004271"/>
          <w:kern w:val="36"/>
          <w:sz w:val="20"/>
          <w:szCs w:val="20"/>
          <w:lang w:eastAsia="fr-FR"/>
        </w:rPr>
      </w:pPr>
    </w:p>
    <w:tbl>
      <w:tblPr>
        <w:tblStyle w:val="Grilledutableau"/>
        <w:tblW w:w="9805" w:type="dxa"/>
        <w:tblLook w:val="04A0" w:firstRow="1" w:lastRow="0" w:firstColumn="1" w:lastColumn="0" w:noHBand="0" w:noVBand="1"/>
      </w:tblPr>
      <w:tblGrid>
        <w:gridCol w:w="2106"/>
        <w:gridCol w:w="2929"/>
        <w:gridCol w:w="2340"/>
        <w:gridCol w:w="2430"/>
      </w:tblGrid>
      <w:tr w:rsidR="009A1AD4" w:rsidRPr="00633673" w14:paraId="5EC8D35F" w14:textId="77777777" w:rsidTr="00643610">
        <w:tc>
          <w:tcPr>
            <w:tcW w:w="2106" w:type="dxa"/>
            <w:shd w:val="clear" w:color="auto" w:fill="D9D9D9" w:themeFill="background1" w:themeFillShade="D9"/>
            <w:vAlign w:val="center"/>
          </w:tcPr>
          <w:p w14:paraId="3FF8AB90" w14:textId="77777777" w:rsidR="009A1AD4" w:rsidRPr="00633673" w:rsidRDefault="009A1AD4" w:rsidP="00643610">
            <w:pPr>
              <w:jc w:val="both"/>
              <w:rPr>
                <w:rFonts w:ascii="Century Gothic" w:hAnsi="Century Gothic" w:cstheme="majorHAnsi"/>
                <w:b/>
                <w:color w:val="08436F"/>
                <w:sz w:val="20"/>
                <w:szCs w:val="20"/>
              </w:rPr>
            </w:pPr>
            <w:r w:rsidRPr="00633673">
              <w:rPr>
                <w:rFonts w:ascii="Century Gothic" w:hAnsi="Century Gothic" w:cstheme="majorHAnsi"/>
                <w:b/>
                <w:color w:val="08436F"/>
                <w:sz w:val="20"/>
                <w:szCs w:val="20"/>
              </w:rPr>
              <w:t>Objectifs</w:t>
            </w:r>
          </w:p>
        </w:tc>
        <w:tc>
          <w:tcPr>
            <w:tcW w:w="2929" w:type="dxa"/>
            <w:shd w:val="clear" w:color="auto" w:fill="D9D9D9" w:themeFill="background1" w:themeFillShade="D9"/>
            <w:vAlign w:val="center"/>
          </w:tcPr>
          <w:p w14:paraId="41DA8090" w14:textId="77777777" w:rsidR="009A1AD4" w:rsidRPr="00633673" w:rsidRDefault="009A1AD4" w:rsidP="00643610">
            <w:pPr>
              <w:jc w:val="both"/>
              <w:rPr>
                <w:rFonts w:ascii="Century Gothic" w:hAnsi="Century Gothic" w:cstheme="majorHAnsi"/>
                <w:b/>
                <w:color w:val="08436F"/>
                <w:sz w:val="20"/>
                <w:szCs w:val="20"/>
              </w:rPr>
            </w:pPr>
            <w:r w:rsidRPr="00633673">
              <w:rPr>
                <w:rFonts w:ascii="Century Gothic" w:hAnsi="Century Gothic" w:cstheme="majorHAnsi"/>
                <w:b/>
                <w:color w:val="08436F"/>
                <w:sz w:val="20"/>
                <w:szCs w:val="20"/>
              </w:rPr>
              <w:t>Compétences à acquérir</w:t>
            </w:r>
          </w:p>
        </w:tc>
        <w:tc>
          <w:tcPr>
            <w:tcW w:w="2340" w:type="dxa"/>
            <w:shd w:val="clear" w:color="auto" w:fill="D9D9D9" w:themeFill="background1" w:themeFillShade="D9"/>
            <w:vAlign w:val="center"/>
          </w:tcPr>
          <w:p w14:paraId="7682F890" w14:textId="77777777" w:rsidR="009A1AD4" w:rsidRPr="00633673" w:rsidRDefault="009A1AD4" w:rsidP="00643610">
            <w:pPr>
              <w:jc w:val="both"/>
              <w:rPr>
                <w:rFonts w:ascii="Century Gothic" w:hAnsi="Century Gothic" w:cstheme="majorHAnsi"/>
                <w:b/>
                <w:color w:val="08436F"/>
                <w:sz w:val="20"/>
                <w:szCs w:val="20"/>
              </w:rPr>
            </w:pPr>
            <w:r w:rsidRPr="00633673">
              <w:rPr>
                <w:rFonts w:ascii="Century Gothic" w:hAnsi="Century Gothic" w:cstheme="majorHAnsi"/>
                <w:b/>
                <w:color w:val="08436F"/>
                <w:sz w:val="20"/>
                <w:szCs w:val="20"/>
              </w:rPr>
              <w:t>Bilan</w:t>
            </w:r>
          </w:p>
        </w:tc>
        <w:tc>
          <w:tcPr>
            <w:tcW w:w="2430" w:type="dxa"/>
            <w:shd w:val="clear" w:color="auto" w:fill="D9D9D9" w:themeFill="background1" w:themeFillShade="D9"/>
            <w:vAlign w:val="center"/>
          </w:tcPr>
          <w:p w14:paraId="1986ADDE" w14:textId="77777777" w:rsidR="009A1AD4" w:rsidRPr="00633673" w:rsidRDefault="009A1AD4" w:rsidP="00643610">
            <w:pPr>
              <w:jc w:val="both"/>
              <w:rPr>
                <w:rFonts w:ascii="Century Gothic" w:hAnsi="Century Gothic" w:cstheme="majorHAnsi"/>
                <w:b/>
                <w:color w:val="08436F"/>
                <w:sz w:val="20"/>
                <w:szCs w:val="20"/>
              </w:rPr>
            </w:pPr>
            <w:r w:rsidRPr="00633673">
              <w:rPr>
                <w:rFonts w:ascii="Century Gothic" w:hAnsi="Century Gothic" w:cstheme="majorHAnsi"/>
                <w:b/>
                <w:color w:val="08436F"/>
                <w:sz w:val="20"/>
                <w:szCs w:val="20"/>
              </w:rPr>
              <w:t>Observations</w:t>
            </w:r>
          </w:p>
        </w:tc>
      </w:tr>
      <w:tr w:rsidR="009A1AD4" w:rsidRPr="00633673" w14:paraId="7F79C152" w14:textId="77777777" w:rsidTr="00643610">
        <w:tc>
          <w:tcPr>
            <w:tcW w:w="2106" w:type="dxa"/>
          </w:tcPr>
          <w:p w14:paraId="5961C66A" w14:textId="77777777" w:rsidR="009A1AD4" w:rsidRPr="00633673" w:rsidRDefault="009A1AD4" w:rsidP="003A0449">
            <w:pPr>
              <w:rPr>
                <w:rFonts w:ascii="Century Gothic" w:hAnsi="Century Gothic" w:cstheme="majorHAnsi"/>
                <w:color w:val="08436F"/>
                <w:sz w:val="20"/>
                <w:szCs w:val="20"/>
              </w:rPr>
            </w:pPr>
            <w:r w:rsidRPr="00633673">
              <w:rPr>
                <w:rFonts w:ascii="Century Gothic" w:hAnsi="Century Gothic" w:cstheme="majorHAnsi"/>
                <w:color w:val="08436F"/>
                <w:sz w:val="20"/>
                <w:szCs w:val="20"/>
              </w:rPr>
              <w:t>Exemple :</w:t>
            </w:r>
          </w:p>
          <w:p w14:paraId="1705C7B9" w14:textId="77777777" w:rsidR="009A1AD4" w:rsidRPr="00633673" w:rsidRDefault="009A1AD4" w:rsidP="003A0449">
            <w:pPr>
              <w:rPr>
                <w:rFonts w:ascii="Century Gothic" w:hAnsi="Century Gothic" w:cstheme="majorHAnsi"/>
                <w:color w:val="08436F"/>
                <w:sz w:val="20"/>
                <w:szCs w:val="20"/>
              </w:rPr>
            </w:pPr>
            <w:r w:rsidRPr="00633673">
              <w:rPr>
                <w:rFonts w:ascii="Century Gothic" w:hAnsi="Century Gothic" w:cstheme="majorHAnsi"/>
                <w:color w:val="08436F"/>
                <w:sz w:val="20"/>
                <w:szCs w:val="20"/>
              </w:rPr>
              <w:t>Contribuer aux missions de contrôle et d’engagement financier</w:t>
            </w:r>
          </w:p>
        </w:tc>
        <w:tc>
          <w:tcPr>
            <w:tcW w:w="2929" w:type="dxa"/>
          </w:tcPr>
          <w:p w14:paraId="53CBB74F" w14:textId="77777777" w:rsidR="009A1AD4" w:rsidRPr="00633673" w:rsidRDefault="009A1AD4" w:rsidP="003A0449">
            <w:pPr>
              <w:rPr>
                <w:rFonts w:ascii="Century Gothic" w:hAnsi="Century Gothic" w:cstheme="majorHAnsi"/>
                <w:color w:val="08436F"/>
                <w:sz w:val="20"/>
                <w:szCs w:val="20"/>
              </w:rPr>
            </w:pPr>
            <w:r w:rsidRPr="00633673">
              <w:rPr>
                <w:rFonts w:ascii="Century Gothic" w:hAnsi="Century Gothic" w:cstheme="majorHAnsi"/>
                <w:color w:val="08436F"/>
                <w:sz w:val="20"/>
                <w:szCs w:val="20"/>
              </w:rPr>
              <w:t>Exemple :</w:t>
            </w:r>
          </w:p>
          <w:p w14:paraId="494426E4" w14:textId="77777777" w:rsidR="009A1AD4" w:rsidRPr="00633673" w:rsidRDefault="009A1AD4" w:rsidP="003A0449">
            <w:pPr>
              <w:pStyle w:val="Paragraphedeliste"/>
              <w:numPr>
                <w:ilvl w:val="0"/>
                <w:numId w:val="7"/>
              </w:numPr>
              <w:rPr>
                <w:rFonts w:ascii="Century Gothic" w:hAnsi="Century Gothic" w:cstheme="majorHAnsi"/>
                <w:color w:val="08436F"/>
                <w:sz w:val="20"/>
                <w:szCs w:val="20"/>
              </w:rPr>
            </w:pPr>
            <w:r w:rsidRPr="00633673">
              <w:rPr>
                <w:rFonts w:ascii="Century Gothic" w:hAnsi="Century Gothic" w:cstheme="majorHAnsi"/>
                <w:color w:val="08436F"/>
                <w:sz w:val="20"/>
                <w:szCs w:val="20"/>
              </w:rPr>
              <w:t>Autonomie</w:t>
            </w:r>
          </w:p>
          <w:p w14:paraId="5694E6D2" w14:textId="77777777" w:rsidR="009A1AD4" w:rsidRPr="00633673" w:rsidRDefault="009A1AD4" w:rsidP="003A0449">
            <w:pPr>
              <w:pStyle w:val="Paragraphedeliste"/>
              <w:numPr>
                <w:ilvl w:val="0"/>
                <w:numId w:val="7"/>
              </w:numPr>
              <w:rPr>
                <w:rFonts w:ascii="Century Gothic" w:hAnsi="Century Gothic" w:cstheme="majorHAnsi"/>
                <w:color w:val="08436F"/>
                <w:sz w:val="20"/>
                <w:szCs w:val="20"/>
              </w:rPr>
            </w:pPr>
            <w:r w:rsidRPr="00633673">
              <w:rPr>
                <w:rFonts w:ascii="Century Gothic" w:hAnsi="Century Gothic" w:cstheme="majorHAnsi"/>
                <w:color w:val="08436F"/>
                <w:sz w:val="20"/>
                <w:szCs w:val="20"/>
              </w:rPr>
              <w:t>Force de proposition</w:t>
            </w:r>
          </w:p>
          <w:p w14:paraId="2967F902" w14:textId="77777777" w:rsidR="009A1AD4" w:rsidRPr="00633673" w:rsidRDefault="009A1AD4" w:rsidP="003A0449">
            <w:pPr>
              <w:pStyle w:val="Paragraphedeliste"/>
              <w:numPr>
                <w:ilvl w:val="0"/>
                <w:numId w:val="7"/>
              </w:numPr>
              <w:rPr>
                <w:rFonts w:ascii="Century Gothic" w:hAnsi="Century Gothic" w:cstheme="majorHAnsi"/>
                <w:color w:val="08436F"/>
                <w:sz w:val="20"/>
                <w:szCs w:val="20"/>
              </w:rPr>
            </w:pPr>
            <w:r w:rsidRPr="00633673">
              <w:rPr>
                <w:rFonts w:ascii="Century Gothic" w:hAnsi="Century Gothic" w:cstheme="majorHAnsi"/>
                <w:color w:val="08436F"/>
                <w:sz w:val="20"/>
                <w:szCs w:val="20"/>
              </w:rPr>
              <w:t>Rigueur pour la gestion des données chiffrées</w:t>
            </w:r>
          </w:p>
        </w:tc>
        <w:tc>
          <w:tcPr>
            <w:tcW w:w="2340" w:type="dxa"/>
          </w:tcPr>
          <w:p w14:paraId="14C878BA" w14:textId="77777777" w:rsidR="009A1AD4" w:rsidRPr="00633673" w:rsidRDefault="009A1AD4" w:rsidP="003A0449">
            <w:pPr>
              <w:rPr>
                <w:rFonts w:ascii="Century Gothic" w:hAnsi="Century Gothic" w:cstheme="majorHAnsi"/>
                <w:color w:val="08436F"/>
                <w:sz w:val="20"/>
                <w:szCs w:val="20"/>
              </w:rPr>
            </w:pPr>
            <w:r w:rsidRPr="00633673">
              <w:rPr>
                <w:rFonts w:ascii="Century Gothic" w:hAnsi="Century Gothic" w:cstheme="majorHAnsi"/>
                <w:color w:val="08436F"/>
                <w:sz w:val="20"/>
                <w:szCs w:val="20"/>
              </w:rPr>
              <w:t>Exemple :</w:t>
            </w:r>
          </w:p>
          <w:p w14:paraId="69CC377B" w14:textId="77777777" w:rsidR="009A1AD4" w:rsidRPr="00633673" w:rsidRDefault="009A1AD4" w:rsidP="003A0449">
            <w:pPr>
              <w:pStyle w:val="Paragraphedeliste"/>
              <w:numPr>
                <w:ilvl w:val="0"/>
                <w:numId w:val="8"/>
              </w:numPr>
              <w:rPr>
                <w:rFonts w:ascii="Century Gothic" w:hAnsi="Century Gothic" w:cstheme="majorHAnsi"/>
                <w:color w:val="08436F"/>
                <w:sz w:val="20"/>
                <w:szCs w:val="20"/>
              </w:rPr>
            </w:pPr>
            <w:r w:rsidRPr="00633673">
              <w:rPr>
                <w:rFonts w:ascii="Century Gothic" w:hAnsi="Century Gothic" w:cstheme="majorHAnsi"/>
                <w:color w:val="08436F"/>
                <w:sz w:val="20"/>
                <w:szCs w:val="20"/>
              </w:rPr>
              <w:t>Acquises</w:t>
            </w:r>
          </w:p>
          <w:p w14:paraId="5A796790" w14:textId="77777777" w:rsidR="009A1AD4" w:rsidRPr="00633673" w:rsidRDefault="009A1AD4" w:rsidP="003A0449">
            <w:pPr>
              <w:pStyle w:val="Paragraphedeliste"/>
              <w:numPr>
                <w:ilvl w:val="0"/>
                <w:numId w:val="8"/>
              </w:numPr>
              <w:rPr>
                <w:rFonts w:ascii="Century Gothic" w:hAnsi="Century Gothic" w:cstheme="majorHAnsi"/>
                <w:color w:val="08436F"/>
                <w:sz w:val="20"/>
                <w:szCs w:val="20"/>
              </w:rPr>
            </w:pPr>
            <w:r w:rsidRPr="00633673">
              <w:rPr>
                <w:rFonts w:ascii="Century Gothic" w:hAnsi="Century Gothic" w:cstheme="majorHAnsi"/>
                <w:color w:val="08436F"/>
                <w:sz w:val="20"/>
                <w:szCs w:val="20"/>
              </w:rPr>
              <w:t>Non acquises</w:t>
            </w:r>
          </w:p>
          <w:p w14:paraId="7E86DF24" w14:textId="77777777" w:rsidR="009A1AD4" w:rsidRPr="00633673" w:rsidRDefault="009A1AD4" w:rsidP="003A0449">
            <w:pPr>
              <w:pStyle w:val="Paragraphedeliste"/>
              <w:numPr>
                <w:ilvl w:val="0"/>
                <w:numId w:val="8"/>
              </w:numPr>
              <w:rPr>
                <w:rFonts w:ascii="Century Gothic" w:hAnsi="Century Gothic" w:cstheme="majorHAnsi"/>
                <w:color w:val="08436F"/>
                <w:sz w:val="20"/>
                <w:szCs w:val="20"/>
              </w:rPr>
            </w:pPr>
            <w:r w:rsidRPr="00633673">
              <w:rPr>
                <w:rFonts w:ascii="Century Gothic" w:hAnsi="Century Gothic" w:cstheme="majorHAnsi"/>
                <w:color w:val="08436F"/>
                <w:sz w:val="20"/>
                <w:szCs w:val="20"/>
              </w:rPr>
              <w:t>A renforcer</w:t>
            </w:r>
          </w:p>
          <w:p w14:paraId="172B747F" w14:textId="77777777" w:rsidR="009A1AD4" w:rsidRPr="00633673" w:rsidRDefault="009A1AD4" w:rsidP="003A0449">
            <w:pPr>
              <w:rPr>
                <w:rFonts w:ascii="Century Gothic" w:hAnsi="Century Gothic" w:cstheme="majorHAnsi"/>
                <w:color w:val="08436F"/>
                <w:sz w:val="20"/>
                <w:szCs w:val="20"/>
              </w:rPr>
            </w:pPr>
          </w:p>
        </w:tc>
        <w:tc>
          <w:tcPr>
            <w:tcW w:w="2430" w:type="dxa"/>
          </w:tcPr>
          <w:p w14:paraId="7920EEE5" w14:textId="77777777" w:rsidR="009A1AD4" w:rsidRPr="00633673" w:rsidRDefault="009A1AD4" w:rsidP="003A0449">
            <w:pPr>
              <w:rPr>
                <w:rFonts w:ascii="Century Gothic" w:hAnsi="Century Gothic" w:cstheme="majorHAnsi"/>
                <w:color w:val="08436F"/>
                <w:sz w:val="20"/>
                <w:szCs w:val="20"/>
              </w:rPr>
            </w:pPr>
          </w:p>
        </w:tc>
      </w:tr>
    </w:tbl>
    <w:p w14:paraId="7CFA69FC" w14:textId="77777777" w:rsidR="009A1AD4" w:rsidRPr="00633673" w:rsidRDefault="009A1AD4" w:rsidP="009A1AD4">
      <w:pPr>
        <w:shd w:val="clear" w:color="auto" w:fill="FFFFFF"/>
        <w:spacing w:line="240" w:lineRule="auto"/>
        <w:jc w:val="both"/>
        <w:outlineLvl w:val="0"/>
        <w:rPr>
          <w:rFonts w:ascii="Century Gothic" w:eastAsia="Times New Roman" w:hAnsi="Century Gothic" w:cstheme="majorHAnsi"/>
          <w:color w:val="004271"/>
          <w:kern w:val="36"/>
          <w:sz w:val="20"/>
          <w:szCs w:val="20"/>
          <w:lang w:eastAsia="fr-FR"/>
        </w:rPr>
      </w:pPr>
    </w:p>
    <w:p w14:paraId="2DC0EAD9" w14:textId="77777777" w:rsidR="009A1AD4" w:rsidRPr="00633673" w:rsidRDefault="009A1AD4" w:rsidP="009A1AD4">
      <w:pPr>
        <w:jc w:val="both"/>
        <w:rPr>
          <w:rFonts w:ascii="Century Gothic" w:hAnsi="Century Gothic"/>
          <w:sz w:val="20"/>
          <w:szCs w:val="20"/>
        </w:rPr>
      </w:pPr>
    </w:p>
    <w:p w14:paraId="6EA349AC" w14:textId="55028461" w:rsidR="00811E19" w:rsidRDefault="009A1AD4" w:rsidP="009A1AD4">
      <w:pPr>
        <w:jc w:val="both"/>
      </w:pPr>
      <w:r w:rsidRPr="00633673">
        <w:rPr>
          <w:rFonts w:ascii="Century Gothic" w:hAnsi="Century Gothic"/>
          <w:sz w:val="20"/>
          <w:szCs w:val="20"/>
        </w:rPr>
        <w:br w:type="textWrapping" w:clear="all"/>
      </w:r>
      <w:bookmarkEnd w:id="0"/>
    </w:p>
    <w:sectPr w:rsidR="00811E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EC6D" w14:textId="77777777" w:rsidR="003339FF" w:rsidRDefault="003339FF">
      <w:pPr>
        <w:spacing w:after="0" w:line="240" w:lineRule="auto"/>
      </w:pPr>
      <w:r>
        <w:separator/>
      </w:r>
    </w:p>
  </w:endnote>
  <w:endnote w:type="continuationSeparator" w:id="0">
    <w:p w14:paraId="045C06D0" w14:textId="77777777" w:rsidR="003339FF" w:rsidRDefault="0033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0F2B5" w14:textId="77777777" w:rsidR="003339FF" w:rsidRDefault="003339FF">
      <w:pPr>
        <w:spacing w:after="0" w:line="240" w:lineRule="auto"/>
      </w:pPr>
      <w:r>
        <w:separator/>
      </w:r>
    </w:p>
  </w:footnote>
  <w:footnote w:type="continuationSeparator" w:id="0">
    <w:p w14:paraId="544F3946" w14:textId="77777777" w:rsidR="003339FF" w:rsidRDefault="0033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0A3B" w14:textId="77777777" w:rsidR="00D2718E" w:rsidRDefault="008929B2" w:rsidP="00B575F7">
    <w:pPr>
      <w:pStyle w:val="En-tte"/>
      <w:ind w:left="-709"/>
    </w:pPr>
    <w:r>
      <w:rPr>
        <w:noProof/>
        <w:lang w:eastAsia="fr-FR"/>
      </w:rPr>
      <mc:AlternateContent>
        <mc:Choice Requires="wps">
          <w:drawing>
            <wp:anchor distT="0" distB="0" distL="114300" distR="114300" simplePos="0" relativeHeight="251659264" behindDoc="1" locked="0" layoutInCell="1" allowOverlap="1" wp14:anchorId="18B7F470" wp14:editId="64293D89">
              <wp:simplePos x="0" y="0"/>
              <wp:positionH relativeFrom="column">
                <wp:posOffset>-890270</wp:posOffset>
              </wp:positionH>
              <wp:positionV relativeFrom="paragraph">
                <wp:posOffset>-56515</wp:posOffset>
              </wp:positionV>
              <wp:extent cx="9886950" cy="790575"/>
              <wp:effectExtent l="0" t="0" r="0" b="9525"/>
              <wp:wrapNone/>
              <wp:docPr id="1" name="Rectangle 1"/>
              <wp:cNvGraphicFramePr/>
              <a:graphic xmlns:a="http://schemas.openxmlformats.org/drawingml/2006/main">
                <a:graphicData uri="http://schemas.microsoft.com/office/word/2010/wordprocessingShape">
                  <wps:wsp>
                    <wps:cNvSpPr/>
                    <wps:spPr>
                      <a:xfrm>
                        <a:off x="0" y="0"/>
                        <a:ext cx="9886950" cy="790575"/>
                      </a:xfrm>
                      <a:prstGeom prst="rect">
                        <a:avLst/>
                      </a:prstGeom>
                      <a:solidFill>
                        <a:srgbClr val="0843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9D96" id="Rectangle 1" o:spid="_x0000_s1026" style="position:absolute;margin-left:-70.1pt;margin-top:-4.45pt;width:778.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" fillcolor="#08436f" stroked="f" strokeweight="1pt"/>
          </w:pict>
        </mc:Fallback>
      </mc:AlternateContent>
    </w:r>
    <w:r w:rsidRPr="00EB40AD">
      <w:rPr>
        <w:noProof/>
        <w:lang w:eastAsia="fr-FR"/>
      </w:rPr>
      <w:drawing>
        <wp:inline distT="0" distB="0" distL="0" distR="0" wp14:anchorId="1D2A8A3D" wp14:editId="0405F4FF">
          <wp:extent cx="733425" cy="688023"/>
          <wp:effectExtent l="0" t="0" r="0" b="0"/>
          <wp:docPr id="9" name="Image 32">
            <a:extLst xmlns:a="http://schemas.openxmlformats.org/drawingml/2006/main">
              <a:ext uri="{FF2B5EF4-FFF2-40B4-BE49-F238E27FC236}">
                <a16:creationId xmlns:a16="http://schemas.microsoft.com/office/drawing/2014/main" id="{FA845D25-FC4D-F945-98DF-4213B4336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2">
                    <a:extLst>
                      <a:ext uri="{FF2B5EF4-FFF2-40B4-BE49-F238E27FC236}">
                        <a16:creationId xmlns:a16="http://schemas.microsoft.com/office/drawing/2014/main" id="{FA845D25-FC4D-F945-98DF-4213B433636C}"/>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735074" cy="689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755B"/>
    <w:multiLevelType w:val="hybridMultilevel"/>
    <w:tmpl w:val="0C627D08"/>
    <w:lvl w:ilvl="0" w:tplc="129436E4">
      <w:start w:val="1"/>
      <w:numFmt w:val="bullet"/>
      <w:lvlText w:val=""/>
      <w:lvlJc w:val="left"/>
      <w:pPr>
        <w:tabs>
          <w:tab w:val="num" w:pos="720"/>
        </w:tabs>
        <w:ind w:left="720" w:hanging="360"/>
      </w:pPr>
      <w:rPr>
        <w:rFonts w:ascii="Wingdings 3" w:hAnsi="Wingdings 3" w:hint="default"/>
      </w:rPr>
    </w:lvl>
    <w:lvl w:ilvl="1" w:tplc="11A2FB90" w:tentative="1">
      <w:start w:val="1"/>
      <w:numFmt w:val="bullet"/>
      <w:lvlText w:val=""/>
      <w:lvlJc w:val="left"/>
      <w:pPr>
        <w:tabs>
          <w:tab w:val="num" w:pos="1440"/>
        </w:tabs>
        <w:ind w:left="1440" w:hanging="360"/>
      </w:pPr>
      <w:rPr>
        <w:rFonts w:ascii="Wingdings 3" w:hAnsi="Wingdings 3" w:hint="default"/>
      </w:rPr>
    </w:lvl>
    <w:lvl w:ilvl="2" w:tplc="4F4687D8" w:tentative="1">
      <w:start w:val="1"/>
      <w:numFmt w:val="bullet"/>
      <w:lvlText w:val=""/>
      <w:lvlJc w:val="left"/>
      <w:pPr>
        <w:tabs>
          <w:tab w:val="num" w:pos="2160"/>
        </w:tabs>
        <w:ind w:left="2160" w:hanging="360"/>
      </w:pPr>
      <w:rPr>
        <w:rFonts w:ascii="Wingdings 3" w:hAnsi="Wingdings 3" w:hint="default"/>
      </w:rPr>
    </w:lvl>
    <w:lvl w:ilvl="3" w:tplc="035667EC" w:tentative="1">
      <w:start w:val="1"/>
      <w:numFmt w:val="bullet"/>
      <w:lvlText w:val=""/>
      <w:lvlJc w:val="left"/>
      <w:pPr>
        <w:tabs>
          <w:tab w:val="num" w:pos="2880"/>
        </w:tabs>
        <w:ind w:left="2880" w:hanging="360"/>
      </w:pPr>
      <w:rPr>
        <w:rFonts w:ascii="Wingdings 3" w:hAnsi="Wingdings 3" w:hint="default"/>
      </w:rPr>
    </w:lvl>
    <w:lvl w:ilvl="4" w:tplc="4DA65152" w:tentative="1">
      <w:start w:val="1"/>
      <w:numFmt w:val="bullet"/>
      <w:lvlText w:val=""/>
      <w:lvlJc w:val="left"/>
      <w:pPr>
        <w:tabs>
          <w:tab w:val="num" w:pos="3600"/>
        </w:tabs>
        <w:ind w:left="3600" w:hanging="360"/>
      </w:pPr>
      <w:rPr>
        <w:rFonts w:ascii="Wingdings 3" w:hAnsi="Wingdings 3" w:hint="default"/>
      </w:rPr>
    </w:lvl>
    <w:lvl w:ilvl="5" w:tplc="26C0DA3E" w:tentative="1">
      <w:start w:val="1"/>
      <w:numFmt w:val="bullet"/>
      <w:lvlText w:val=""/>
      <w:lvlJc w:val="left"/>
      <w:pPr>
        <w:tabs>
          <w:tab w:val="num" w:pos="4320"/>
        </w:tabs>
        <w:ind w:left="4320" w:hanging="360"/>
      </w:pPr>
      <w:rPr>
        <w:rFonts w:ascii="Wingdings 3" w:hAnsi="Wingdings 3" w:hint="default"/>
      </w:rPr>
    </w:lvl>
    <w:lvl w:ilvl="6" w:tplc="3AA0587E" w:tentative="1">
      <w:start w:val="1"/>
      <w:numFmt w:val="bullet"/>
      <w:lvlText w:val=""/>
      <w:lvlJc w:val="left"/>
      <w:pPr>
        <w:tabs>
          <w:tab w:val="num" w:pos="5040"/>
        </w:tabs>
        <w:ind w:left="5040" w:hanging="360"/>
      </w:pPr>
      <w:rPr>
        <w:rFonts w:ascii="Wingdings 3" w:hAnsi="Wingdings 3" w:hint="default"/>
      </w:rPr>
    </w:lvl>
    <w:lvl w:ilvl="7" w:tplc="5B7E8C86" w:tentative="1">
      <w:start w:val="1"/>
      <w:numFmt w:val="bullet"/>
      <w:lvlText w:val=""/>
      <w:lvlJc w:val="left"/>
      <w:pPr>
        <w:tabs>
          <w:tab w:val="num" w:pos="5760"/>
        </w:tabs>
        <w:ind w:left="5760" w:hanging="360"/>
      </w:pPr>
      <w:rPr>
        <w:rFonts w:ascii="Wingdings 3" w:hAnsi="Wingdings 3" w:hint="default"/>
      </w:rPr>
    </w:lvl>
    <w:lvl w:ilvl="8" w:tplc="9D1CD32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A2E3A64"/>
    <w:multiLevelType w:val="hybridMultilevel"/>
    <w:tmpl w:val="39A4D1E4"/>
    <w:lvl w:ilvl="0" w:tplc="AE6028D8">
      <w:start w:val="1"/>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956D26"/>
    <w:multiLevelType w:val="hybridMultilevel"/>
    <w:tmpl w:val="0FC42D16"/>
    <w:lvl w:ilvl="0" w:tplc="47C26A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B6E6E"/>
    <w:multiLevelType w:val="hybridMultilevel"/>
    <w:tmpl w:val="6818ED6A"/>
    <w:lvl w:ilvl="0" w:tplc="0409000F">
      <w:start w:val="1"/>
      <w:numFmt w:val="decimal"/>
      <w:lvlText w:val="%1."/>
      <w:lvlJc w:val="left"/>
      <w:pPr>
        <w:ind w:left="4258" w:hanging="360"/>
      </w:pPr>
    </w:lvl>
    <w:lvl w:ilvl="1" w:tplc="04090019" w:tentative="1">
      <w:start w:val="1"/>
      <w:numFmt w:val="lowerLetter"/>
      <w:lvlText w:val="%2."/>
      <w:lvlJc w:val="left"/>
      <w:pPr>
        <w:ind w:left="4978" w:hanging="360"/>
      </w:pPr>
    </w:lvl>
    <w:lvl w:ilvl="2" w:tplc="0409001B" w:tentative="1">
      <w:start w:val="1"/>
      <w:numFmt w:val="lowerRoman"/>
      <w:lvlText w:val="%3."/>
      <w:lvlJc w:val="right"/>
      <w:pPr>
        <w:ind w:left="5698" w:hanging="180"/>
      </w:pPr>
    </w:lvl>
    <w:lvl w:ilvl="3" w:tplc="0409000F" w:tentative="1">
      <w:start w:val="1"/>
      <w:numFmt w:val="decimal"/>
      <w:lvlText w:val="%4."/>
      <w:lvlJc w:val="left"/>
      <w:pPr>
        <w:ind w:left="6418" w:hanging="360"/>
      </w:pPr>
    </w:lvl>
    <w:lvl w:ilvl="4" w:tplc="04090019" w:tentative="1">
      <w:start w:val="1"/>
      <w:numFmt w:val="lowerLetter"/>
      <w:lvlText w:val="%5."/>
      <w:lvlJc w:val="left"/>
      <w:pPr>
        <w:ind w:left="7138" w:hanging="360"/>
      </w:pPr>
    </w:lvl>
    <w:lvl w:ilvl="5" w:tplc="0409001B" w:tentative="1">
      <w:start w:val="1"/>
      <w:numFmt w:val="lowerRoman"/>
      <w:lvlText w:val="%6."/>
      <w:lvlJc w:val="right"/>
      <w:pPr>
        <w:ind w:left="7858" w:hanging="180"/>
      </w:pPr>
    </w:lvl>
    <w:lvl w:ilvl="6" w:tplc="0409000F" w:tentative="1">
      <w:start w:val="1"/>
      <w:numFmt w:val="decimal"/>
      <w:lvlText w:val="%7."/>
      <w:lvlJc w:val="left"/>
      <w:pPr>
        <w:ind w:left="8578" w:hanging="360"/>
      </w:pPr>
    </w:lvl>
    <w:lvl w:ilvl="7" w:tplc="04090019" w:tentative="1">
      <w:start w:val="1"/>
      <w:numFmt w:val="lowerLetter"/>
      <w:lvlText w:val="%8."/>
      <w:lvlJc w:val="left"/>
      <w:pPr>
        <w:ind w:left="9298" w:hanging="360"/>
      </w:pPr>
    </w:lvl>
    <w:lvl w:ilvl="8" w:tplc="0409001B" w:tentative="1">
      <w:start w:val="1"/>
      <w:numFmt w:val="lowerRoman"/>
      <w:lvlText w:val="%9."/>
      <w:lvlJc w:val="right"/>
      <w:pPr>
        <w:ind w:left="10018" w:hanging="180"/>
      </w:pPr>
    </w:lvl>
  </w:abstractNum>
  <w:abstractNum w:abstractNumId="4" w15:restartNumberingAfterBreak="0">
    <w:nsid w:val="18AB7E02"/>
    <w:multiLevelType w:val="multilevel"/>
    <w:tmpl w:val="C212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67E64"/>
    <w:multiLevelType w:val="hybridMultilevel"/>
    <w:tmpl w:val="4C7823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8147D6"/>
    <w:multiLevelType w:val="multilevel"/>
    <w:tmpl w:val="262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209D3"/>
    <w:multiLevelType w:val="multilevel"/>
    <w:tmpl w:val="3294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C26C4"/>
    <w:multiLevelType w:val="hybridMultilevel"/>
    <w:tmpl w:val="D9EA8DB0"/>
    <w:lvl w:ilvl="0" w:tplc="FD821AAE">
      <w:start w:val="1"/>
      <w:numFmt w:val="bullet"/>
      <w:lvlText w:val=""/>
      <w:lvlJc w:val="left"/>
      <w:pPr>
        <w:tabs>
          <w:tab w:val="num" w:pos="720"/>
        </w:tabs>
        <w:ind w:left="720" w:hanging="360"/>
      </w:pPr>
      <w:rPr>
        <w:rFonts w:ascii="Wingdings 3" w:hAnsi="Wingdings 3" w:hint="default"/>
      </w:rPr>
    </w:lvl>
    <w:lvl w:ilvl="1" w:tplc="087016D8" w:tentative="1">
      <w:start w:val="1"/>
      <w:numFmt w:val="bullet"/>
      <w:lvlText w:val=""/>
      <w:lvlJc w:val="left"/>
      <w:pPr>
        <w:tabs>
          <w:tab w:val="num" w:pos="1440"/>
        </w:tabs>
        <w:ind w:left="1440" w:hanging="360"/>
      </w:pPr>
      <w:rPr>
        <w:rFonts w:ascii="Wingdings 3" w:hAnsi="Wingdings 3" w:hint="default"/>
      </w:rPr>
    </w:lvl>
    <w:lvl w:ilvl="2" w:tplc="B964A24A" w:tentative="1">
      <w:start w:val="1"/>
      <w:numFmt w:val="bullet"/>
      <w:lvlText w:val=""/>
      <w:lvlJc w:val="left"/>
      <w:pPr>
        <w:tabs>
          <w:tab w:val="num" w:pos="2160"/>
        </w:tabs>
        <w:ind w:left="2160" w:hanging="360"/>
      </w:pPr>
      <w:rPr>
        <w:rFonts w:ascii="Wingdings 3" w:hAnsi="Wingdings 3" w:hint="default"/>
      </w:rPr>
    </w:lvl>
    <w:lvl w:ilvl="3" w:tplc="9F46A71A" w:tentative="1">
      <w:start w:val="1"/>
      <w:numFmt w:val="bullet"/>
      <w:lvlText w:val=""/>
      <w:lvlJc w:val="left"/>
      <w:pPr>
        <w:tabs>
          <w:tab w:val="num" w:pos="2880"/>
        </w:tabs>
        <w:ind w:left="2880" w:hanging="360"/>
      </w:pPr>
      <w:rPr>
        <w:rFonts w:ascii="Wingdings 3" w:hAnsi="Wingdings 3" w:hint="default"/>
      </w:rPr>
    </w:lvl>
    <w:lvl w:ilvl="4" w:tplc="0950AFA0" w:tentative="1">
      <w:start w:val="1"/>
      <w:numFmt w:val="bullet"/>
      <w:lvlText w:val=""/>
      <w:lvlJc w:val="left"/>
      <w:pPr>
        <w:tabs>
          <w:tab w:val="num" w:pos="3600"/>
        </w:tabs>
        <w:ind w:left="3600" w:hanging="360"/>
      </w:pPr>
      <w:rPr>
        <w:rFonts w:ascii="Wingdings 3" w:hAnsi="Wingdings 3" w:hint="default"/>
      </w:rPr>
    </w:lvl>
    <w:lvl w:ilvl="5" w:tplc="23D4D67A" w:tentative="1">
      <w:start w:val="1"/>
      <w:numFmt w:val="bullet"/>
      <w:lvlText w:val=""/>
      <w:lvlJc w:val="left"/>
      <w:pPr>
        <w:tabs>
          <w:tab w:val="num" w:pos="4320"/>
        </w:tabs>
        <w:ind w:left="4320" w:hanging="360"/>
      </w:pPr>
      <w:rPr>
        <w:rFonts w:ascii="Wingdings 3" w:hAnsi="Wingdings 3" w:hint="default"/>
      </w:rPr>
    </w:lvl>
    <w:lvl w:ilvl="6" w:tplc="7E9CA6EE" w:tentative="1">
      <w:start w:val="1"/>
      <w:numFmt w:val="bullet"/>
      <w:lvlText w:val=""/>
      <w:lvlJc w:val="left"/>
      <w:pPr>
        <w:tabs>
          <w:tab w:val="num" w:pos="5040"/>
        </w:tabs>
        <w:ind w:left="5040" w:hanging="360"/>
      </w:pPr>
      <w:rPr>
        <w:rFonts w:ascii="Wingdings 3" w:hAnsi="Wingdings 3" w:hint="default"/>
      </w:rPr>
    </w:lvl>
    <w:lvl w:ilvl="7" w:tplc="8014F8FC" w:tentative="1">
      <w:start w:val="1"/>
      <w:numFmt w:val="bullet"/>
      <w:lvlText w:val=""/>
      <w:lvlJc w:val="left"/>
      <w:pPr>
        <w:tabs>
          <w:tab w:val="num" w:pos="5760"/>
        </w:tabs>
        <w:ind w:left="5760" w:hanging="360"/>
      </w:pPr>
      <w:rPr>
        <w:rFonts w:ascii="Wingdings 3" w:hAnsi="Wingdings 3" w:hint="default"/>
      </w:rPr>
    </w:lvl>
    <w:lvl w:ilvl="8" w:tplc="A5D428B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91037FD"/>
    <w:multiLevelType w:val="multilevel"/>
    <w:tmpl w:val="610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50533C"/>
    <w:multiLevelType w:val="hybridMultilevel"/>
    <w:tmpl w:val="BBB6E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706920"/>
    <w:multiLevelType w:val="hybridMultilevel"/>
    <w:tmpl w:val="6B32C154"/>
    <w:lvl w:ilvl="0" w:tplc="6BA2C31A">
      <w:start w:val="1"/>
      <w:numFmt w:val="bullet"/>
      <w:lvlText w:val=""/>
      <w:lvlJc w:val="left"/>
      <w:pPr>
        <w:tabs>
          <w:tab w:val="num" w:pos="720"/>
        </w:tabs>
        <w:ind w:left="720" w:hanging="360"/>
      </w:pPr>
      <w:rPr>
        <w:rFonts w:ascii="Wingdings 3" w:hAnsi="Wingdings 3" w:hint="default"/>
      </w:rPr>
    </w:lvl>
    <w:lvl w:ilvl="1" w:tplc="67CC5C2E">
      <w:start w:val="1"/>
      <w:numFmt w:val="bullet"/>
      <w:lvlText w:val=""/>
      <w:lvlJc w:val="left"/>
      <w:pPr>
        <w:tabs>
          <w:tab w:val="num" w:pos="1440"/>
        </w:tabs>
        <w:ind w:left="1440" w:hanging="360"/>
      </w:pPr>
      <w:rPr>
        <w:rFonts w:ascii="Wingdings 3" w:hAnsi="Wingdings 3" w:hint="default"/>
      </w:rPr>
    </w:lvl>
    <w:lvl w:ilvl="2" w:tplc="CFF46ABE" w:tentative="1">
      <w:start w:val="1"/>
      <w:numFmt w:val="bullet"/>
      <w:lvlText w:val=""/>
      <w:lvlJc w:val="left"/>
      <w:pPr>
        <w:tabs>
          <w:tab w:val="num" w:pos="2160"/>
        </w:tabs>
        <w:ind w:left="2160" w:hanging="360"/>
      </w:pPr>
      <w:rPr>
        <w:rFonts w:ascii="Wingdings 3" w:hAnsi="Wingdings 3" w:hint="default"/>
      </w:rPr>
    </w:lvl>
    <w:lvl w:ilvl="3" w:tplc="81E00DF6" w:tentative="1">
      <w:start w:val="1"/>
      <w:numFmt w:val="bullet"/>
      <w:lvlText w:val=""/>
      <w:lvlJc w:val="left"/>
      <w:pPr>
        <w:tabs>
          <w:tab w:val="num" w:pos="2880"/>
        </w:tabs>
        <w:ind w:left="2880" w:hanging="360"/>
      </w:pPr>
      <w:rPr>
        <w:rFonts w:ascii="Wingdings 3" w:hAnsi="Wingdings 3" w:hint="default"/>
      </w:rPr>
    </w:lvl>
    <w:lvl w:ilvl="4" w:tplc="0DDADDAA" w:tentative="1">
      <w:start w:val="1"/>
      <w:numFmt w:val="bullet"/>
      <w:lvlText w:val=""/>
      <w:lvlJc w:val="left"/>
      <w:pPr>
        <w:tabs>
          <w:tab w:val="num" w:pos="3600"/>
        </w:tabs>
        <w:ind w:left="3600" w:hanging="360"/>
      </w:pPr>
      <w:rPr>
        <w:rFonts w:ascii="Wingdings 3" w:hAnsi="Wingdings 3" w:hint="default"/>
      </w:rPr>
    </w:lvl>
    <w:lvl w:ilvl="5" w:tplc="6B5C10BC" w:tentative="1">
      <w:start w:val="1"/>
      <w:numFmt w:val="bullet"/>
      <w:lvlText w:val=""/>
      <w:lvlJc w:val="left"/>
      <w:pPr>
        <w:tabs>
          <w:tab w:val="num" w:pos="4320"/>
        </w:tabs>
        <w:ind w:left="4320" w:hanging="360"/>
      </w:pPr>
      <w:rPr>
        <w:rFonts w:ascii="Wingdings 3" w:hAnsi="Wingdings 3" w:hint="default"/>
      </w:rPr>
    </w:lvl>
    <w:lvl w:ilvl="6" w:tplc="4920B708" w:tentative="1">
      <w:start w:val="1"/>
      <w:numFmt w:val="bullet"/>
      <w:lvlText w:val=""/>
      <w:lvlJc w:val="left"/>
      <w:pPr>
        <w:tabs>
          <w:tab w:val="num" w:pos="5040"/>
        </w:tabs>
        <w:ind w:left="5040" w:hanging="360"/>
      </w:pPr>
      <w:rPr>
        <w:rFonts w:ascii="Wingdings 3" w:hAnsi="Wingdings 3" w:hint="default"/>
      </w:rPr>
    </w:lvl>
    <w:lvl w:ilvl="7" w:tplc="1C124FEA" w:tentative="1">
      <w:start w:val="1"/>
      <w:numFmt w:val="bullet"/>
      <w:lvlText w:val=""/>
      <w:lvlJc w:val="left"/>
      <w:pPr>
        <w:tabs>
          <w:tab w:val="num" w:pos="5760"/>
        </w:tabs>
        <w:ind w:left="5760" w:hanging="360"/>
      </w:pPr>
      <w:rPr>
        <w:rFonts w:ascii="Wingdings 3" w:hAnsi="Wingdings 3" w:hint="default"/>
      </w:rPr>
    </w:lvl>
    <w:lvl w:ilvl="8" w:tplc="19B8196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AEF1B80"/>
    <w:multiLevelType w:val="hybridMultilevel"/>
    <w:tmpl w:val="FDD46D36"/>
    <w:lvl w:ilvl="0" w:tplc="F86274BE">
      <w:start w:val="40"/>
      <w:numFmt w:val="bullet"/>
      <w:lvlText w:val="-"/>
      <w:lvlJc w:val="left"/>
      <w:pPr>
        <w:ind w:left="1080" w:hanging="360"/>
      </w:pPr>
      <w:rPr>
        <w:rFonts w:ascii="Century Gothic" w:eastAsiaTheme="minorHAnsi" w:hAnsi="Century Gothic"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57044269">
    <w:abstractNumId w:val="10"/>
  </w:num>
  <w:num w:numId="2" w16cid:durableId="1407612230">
    <w:abstractNumId w:val="0"/>
  </w:num>
  <w:num w:numId="3" w16cid:durableId="1390306369">
    <w:abstractNumId w:val="12"/>
  </w:num>
  <w:num w:numId="4" w16cid:durableId="1163741245">
    <w:abstractNumId w:val="8"/>
  </w:num>
  <w:num w:numId="5" w16cid:durableId="319698456">
    <w:abstractNumId w:val="1"/>
  </w:num>
  <w:num w:numId="6" w16cid:durableId="1556813862">
    <w:abstractNumId w:val="5"/>
  </w:num>
  <w:num w:numId="7" w16cid:durableId="245960361">
    <w:abstractNumId w:val="11"/>
  </w:num>
  <w:num w:numId="8" w16cid:durableId="743836064">
    <w:abstractNumId w:val="2"/>
  </w:num>
  <w:num w:numId="9" w16cid:durableId="114063905">
    <w:abstractNumId w:val="3"/>
  </w:num>
  <w:num w:numId="10" w16cid:durableId="590747060">
    <w:abstractNumId w:val="4"/>
  </w:num>
  <w:num w:numId="11" w16cid:durableId="285890267">
    <w:abstractNumId w:val="9"/>
  </w:num>
  <w:num w:numId="12" w16cid:durableId="618606923">
    <w:abstractNumId w:val="6"/>
  </w:num>
  <w:num w:numId="13" w16cid:durableId="496579518">
    <w:abstractNumId w:val="7"/>
  </w:num>
  <w:num w:numId="14" w16cid:durableId="271715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D4"/>
    <w:rsid w:val="0027470E"/>
    <w:rsid w:val="002C2F56"/>
    <w:rsid w:val="003339FF"/>
    <w:rsid w:val="003576B4"/>
    <w:rsid w:val="003A0449"/>
    <w:rsid w:val="004E3FED"/>
    <w:rsid w:val="00555BAB"/>
    <w:rsid w:val="005921ED"/>
    <w:rsid w:val="00811E19"/>
    <w:rsid w:val="008929B2"/>
    <w:rsid w:val="008A52C0"/>
    <w:rsid w:val="009A1AD4"/>
    <w:rsid w:val="00A110A2"/>
    <w:rsid w:val="00A61D87"/>
    <w:rsid w:val="00B159AB"/>
    <w:rsid w:val="00B26AA7"/>
    <w:rsid w:val="00B634C5"/>
    <w:rsid w:val="00B958D6"/>
    <w:rsid w:val="00D23014"/>
    <w:rsid w:val="00D2718E"/>
    <w:rsid w:val="00D62F63"/>
    <w:rsid w:val="00E035C5"/>
    <w:rsid w:val="00E34DF2"/>
    <w:rsid w:val="00E91F8F"/>
    <w:rsid w:val="00ED7B5D"/>
    <w:rsid w:val="00FA70C8"/>
    <w:rsid w:val="00FD7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FAE3"/>
  <w15:chartTrackingRefBased/>
  <w15:docId w15:val="{CE4833CC-E720-4FE2-81DD-A002C716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D4"/>
  </w:style>
  <w:style w:type="paragraph" w:styleId="Titre1">
    <w:name w:val="heading 1"/>
    <w:basedOn w:val="Normal"/>
    <w:next w:val="Normal"/>
    <w:link w:val="Titre1Car"/>
    <w:uiPriority w:val="9"/>
    <w:qFormat/>
    <w:rsid w:val="009A1A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A1AD4"/>
    <w:pPr>
      <w:keepNext/>
      <w:keepLines/>
      <w:numPr>
        <w:numId w:val="1"/>
      </w:numPr>
      <w:spacing w:after="0"/>
      <w:outlineLvl w:val="1"/>
    </w:pPr>
    <w:rPr>
      <w:rFonts w:ascii="Century Gothic" w:eastAsiaTheme="majorEastAsia" w:hAnsi="Century Gothic" w:cstheme="majorBidi"/>
      <w:b/>
      <w:caps/>
      <w:color w:val="FFFFFF" w:themeColor="background1"/>
      <w:sz w:val="20"/>
      <w:szCs w:val="26"/>
    </w:rPr>
  </w:style>
  <w:style w:type="paragraph" w:styleId="Titre3">
    <w:name w:val="heading 3"/>
    <w:basedOn w:val="Normal"/>
    <w:next w:val="Normal"/>
    <w:link w:val="Titre3Car"/>
    <w:uiPriority w:val="9"/>
    <w:unhideWhenUsed/>
    <w:qFormat/>
    <w:rsid w:val="00A61D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1AD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A1AD4"/>
    <w:rPr>
      <w:rFonts w:ascii="Century Gothic" w:eastAsiaTheme="majorEastAsia" w:hAnsi="Century Gothic" w:cstheme="majorBidi"/>
      <w:b/>
      <w:caps/>
      <w:color w:val="FFFFFF" w:themeColor="background1"/>
      <w:sz w:val="20"/>
      <w:szCs w:val="26"/>
    </w:rPr>
  </w:style>
  <w:style w:type="paragraph" w:styleId="En-tte">
    <w:name w:val="header"/>
    <w:basedOn w:val="Normal"/>
    <w:link w:val="En-tteCar"/>
    <w:uiPriority w:val="99"/>
    <w:unhideWhenUsed/>
    <w:rsid w:val="009A1AD4"/>
    <w:pPr>
      <w:tabs>
        <w:tab w:val="center" w:pos="4536"/>
        <w:tab w:val="right" w:pos="9072"/>
      </w:tabs>
      <w:spacing w:after="0" w:line="240" w:lineRule="auto"/>
    </w:pPr>
  </w:style>
  <w:style w:type="character" w:customStyle="1" w:styleId="En-tteCar">
    <w:name w:val="En-tête Car"/>
    <w:basedOn w:val="Policepardfaut"/>
    <w:link w:val="En-tte"/>
    <w:uiPriority w:val="99"/>
    <w:rsid w:val="009A1AD4"/>
  </w:style>
  <w:style w:type="table" w:styleId="Grilledutableau">
    <w:name w:val="Table Grid"/>
    <w:basedOn w:val="TableauNormal"/>
    <w:uiPriority w:val="99"/>
    <w:rsid w:val="009A1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9A1AD4"/>
    <w:pPr>
      <w:ind w:left="720"/>
      <w:contextualSpacing/>
    </w:p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9A1AD4"/>
  </w:style>
  <w:style w:type="paragraph" w:customStyle="1" w:styleId="TableParagraph">
    <w:name w:val="Table Paragraph"/>
    <w:basedOn w:val="Normal"/>
    <w:uiPriority w:val="1"/>
    <w:qFormat/>
    <w:rsid w:val="009A1AD4"/>
    <w:pPr>
      <w:widowControl w:val="0"/>
      <w:autoSpaceDE w:val="0"/>
      <w:autoSpaceDN w:val="0"/>
      <w:spacing w:after="0" w:line="240" w:lineRule="auto"/>
      <w:ind w:left="110"/>
    </w:pPr>
    <w:rPr>
      <w:rFonts w:ascii="Calibri" w:eastAsia="Calibri" w:hAnsi="Calibri" w:cs="Calibri"/>
    </w:rPr>
  </w:style>
  <w:style w:type="paragraph" w:styleId="Rvision">
    <w:name w:val="Revision"/>
    <w:hidden/>
    <w:uiPriority w:val="99"/>
    <w:semiHidden/>
    <w:rsid w:val="00E34DF2"/>
    <w:pPr>
      <w:spacing w:after="0" w:line="240" w:lineRule="auto"/>
    </w:pPr>
  </w:style>
  <w:style w:type="character" w:styleId="Marquedecommentaire">
    <w:name w:val="annotation reference"/>
    <w:basedOn w:val="Policepardfaut"/>
    <w:uiPriority w:val="99"/>
    <w:semiHidden/>
    <w:unhideWhenUsed/>
    <w:rsid w:val="00E34DF2"/>
    <w:rPr>
      <w:sz w:val="16"/>
      <w:szCs w:val="16"/>
    </w:rPr>
  </w:style>
  <w:style w:type="paragraph" w:styleId="Commentaire">
    <w:name w:val="annotation text"/>
    <w:basedOn w:val="Normal"/>
    <w:link w:val="CommentaireCar"/>
    <w:uiPriority w:val="99"/>
    <w:semiHidden/>
    <w:unhideWhenUsed/>
    <w:rsid w:val="00E34DF2"/>
    <w:pPr>
      <w:spacing w:line="240" w:lineRule="auto"/>
    </w:pPr>
    <w:rPr>
      <w:sz w:val="20"/>
      <w:szCs w:val="20"/>
    </w:rPr>
  </w:style>
  <w:style w:type="character" w:customStyle="1" w:styleId="CommentaireCar">
    <w:name w:val="Commentaire Car"/>
    <w:basedOn w:val="Policepardfaut"/>
    <w:link w:val="Commentaire"/>
    <w:uiPriority w:val="99"/>
    <w:semiHidden/>
    <w:rsid w:val="00E34DF2"/>
    <w:rPr>
      <w:sz w:val="20"/>
      <w:szCs w:val="20"/>
    </w:rPr>
  </w:style>
  <w:style w:type="paragraph" w:styleId="Objetducommentaire">
    <w:name w:val="annotation subject"/>
    <w:basedOn w:val="Commentaire"/>
    <w:next w:val="Commentaire"/>
    <w:link w:val="ObjetducommentaireCar"/>
    <w:uiPriority w:val="99"/>
    <w:semiHidden/>
    <w:unhideWhenUsed/>
    <w:rsid w:val="00E34DF2"/>
    <w:rPr>
      <w:b/>
      <w:bCs/>
    </w:rPr>
  </w:style>
  <w:style w:type="character" w:customStyle="1" w:styleId="ObjetducommentaireCar">
    <w:name w:val="Objet du commentaire Car"/>
    <w:basedOn w:val="CommentaireCar"/>
    <w:link w:val="Objetducommentaire"/>
    <w:uiPriority w:val="99"/>
    <w:semiHidden/>
    <w:rsid w:val="00E34DF2"/>
    <w:rPr>
      <w:b/>
      <w:bCs/>
      <w:sz w:val="20"/>
      <w:szCs w:val="20"/>
    </w:rPr>
  </w:style>
  <w:style w:type="paragraph" w:styleId="Textedebulles">
    <w:name w:val="Balloon Text"/>
    <w:basedOn w:val="Normal"/>
    <w:link w:val="TextedebullesCar"/>
    <w:uiPriority w:val="99"/>
    <w:semiHidden/>
    <w:unhideWhenUsed/>
    <w:rsid w:val="004E3F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3FED"/>
    <w:rPr>
      <w:rFonts w:ascii="Segoe UI" w:hAnsi="Segoe UI" w:cs="Segoe UI"/>
      <w:sz w:val="18"/>
      <w:szCs w:val="18"/>
    </w:rPr>
  </w:style>
  <w:style w:type="character" w:styleId="Lienhypertexte">
    <w:name w:val="Hyperlink"/>
    <w:basedOn w:val="Policepardfaut"/>
    <w:uiPriority w:val="99"/>
    <w:unhideWhenUsed/>
    <w:rsid w:val="002C2F56"/>
    <w:rPr>
      <w:color w:val="0563C1" w:themeColor="hyperlink"/>
      <w:u w:val="single"/>
    </w:rPr>
  </w:style>
  <w:style w:type="character" w:customStyle="1" w:styleId="Titre3Car">
    <w:name w:val="Titre 3 Car"/>
    <w:basedOn w:val="Policepardfaut"/>
    <w:link w:val="Titre3"/>
    <w:uiPriority w:val="9"/>
    <w:rsid w:val="00A61D87"/>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A61D87"/>
    <w:rPr>
      <w:b/>
      <w:bCs/>
    </w:rPr>
  </w:style>
  <w:style w:type="paragraph" w:styleId="NormalWeb">
    <w:name w:val="Normal (Web)"/>
    <w:basedOn w:val="Normal"/>
    <w:uiPriority w:val="99"/>
    <w:semiHidden/>
    <w:unhideWhenUsed/>
    <w:rsid w:val="00A61D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899</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 Zo</dc:creator>
  <cp:keywords/>
  <dc:description/>
  <cp:lastModifiedBy>Mino Zo</cp:lastModifiedBy>
  <cp:revision>2</cp:revision>
  <dcterms:created xsi:type="dcterms:W3CDTF">2025-07-28T06:04:00Z</dcterms:created>
  <dcterms:modified xsi:type="dcterms:W3CDTF">2025-07-28T06:04:00Z</dcterms:modified>
</cp:coreProperties>
</file>